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A7C" w:rsidRPr="00FD4CC4" w:rsidRDefault="00B94A7C" w:rsidP="00AE11FE">
      <w:pPr>
        <w:spacing w:after="0" w:line="240" w:lineRule="auto"/>
        <w:jc w:val="center"/>
        <w:outlineLvl w:val="0"/>
        <w:rPr>
          <w:rFonts w:ascii="Times New Roman" w:hAnsi="Times New Roman"/>
          <w:sz w:val="24"/>
          <w:szCs w:val="24"/>
        </w:rPr>
      </w:pPr>
      <w:r w:rsidRPr="00FD4CC4">
        <w:rPr>
          <w:rFonts w:ascii="Times New Roman" w:hAnsi="Times New Roman"/>
          <w:sz w:val="24"/>
          <w:szCs w:val="24"/>
        </w:rPr>
        <w:t>ВНИМАНИЮ ЧЛЕНОВ ЖЮРИ:</w:t>
      </w:r>
    </w:p>
    <w:p w:rsidR="00B94A7C" w:rsidRPr="00FD4CC4" w:rsidRDefault="00B94A7C" w:rsidP="00B94A7C">
      <w:pPr>
        <w:spacing w:after="0" w:line="240" w:lineRule="auto"/>
        <w:jc w:val="both"/>
        <w:rPr>
          <w:rFonts w:ascii="Times New Roman" w:hAnsi="Times New Roman"/>
          <w:sz w:val="24"/>
          <w:szCs w:val="24"/>
        </w:rPr>
      </w:pPr>
      <w:r w:rsidRPr="00FD4CC4">
        <w:rPr>
          <w:rFonts w:ascii="Times New Roman" w:hAnsi="Times New Roman"/>
          <w:sz w:val="24"/>
          <w:szCs w:val="24"/>
        </w:rPr>
        <w:t xml:space="preserve">- </w:t>
      </w:r>
      <w:r w:rsidR="00355BA1" w:rsidRPr="00FD4CC4">
        <w:rPr>
          <w:rFonts w:ascii="Times New Roman" w:hAnsi="Times New Roman"/>
          <w:sz w:val="24"/>
          <w:szCs w:val="24"/>
        </w:rPr>
        <w:t xml:space="preserve">номера и части статей нормативных </w:t>
      </w:r>
      <w:r w:rsidRPr="00FD4CC4">
        <w:rPr>
          <w:rFonts w:ascii="Times New Roman" w:hAnsi="Times New Roman"/>
          <w:sz w:val="24"/>
          <w:szCs w:val="24"/>
        </w:rPr>
        <w:t xml:space="preserve">правовых актов, указанные в критериях оценивания, приведены </w:t>
      </w:r>
      <w:r w:rsidRPr="00FD4CC4">
        <w:rPr>
          <w:rFonts w:ascii="Times New Roman" w:hAnsi="Times New Roman"/>
          <w:sz w:val="24"/>
          <w:szCs w:val="24"/>
          <w:u w:val="single"/>
        </w:rPr>
        <w:t>только</w:t>
      </w:r>
      <w:r w:rsidRPr="00FD4CC4">
        <w:rPr>
          <w:rFonts w:ascii="Times New Roman" w:hAnsi="Times New Roman"/>
          <w:sz w:val="24"/>
          <w:szCs w:val="24"/>
        </w:rPr>
        <w:t xml:space="preserve"> для удобства членов </w:t>
      </w:r>
      <w:r w:rsidRPr="00FD4CC4">
        <w:rPr>
          <w:rFonts w:ascii="Times New Roman" w:hAnsi="Times New Roman"/>
          <w:sz w:val="24"/>
          <w:szCs w:val="24"/>
          <w:u w:val="single"/>
        </w:rPr>
        <w:t>жюри</w:t>
      </w:r>
      <w:r w:rsidRPr="00FD4CC4">
        <w:rPr>
          <w:rFonts w:ascii="Times New Roman" w:hAnsi="Times New Roman"/>
          <w:sz w:val="24"/>
          <w:szCs w:val="24"/>
        </w:rPr>
        <w:t xml:space="preserve">. </w:t>
      </w:r>
    </w:p>
    <w:p w:rsidR="00B94A7C" w:rsidRPr="00FD4CC4" w:rsidRDefault="00B94A7C" w:rsidP="00B94A7C">
      <w:pPr>
        <w:spacing w:after="0" w:line="240" w:lineRule="auto"/>
        <w:jc w:val="both"/>
        <w:rPr>
          <w:rFonts w:ascii="Times New Roman" w:hAnsi="Times New Roman"/>
          <w:sz w:val="24"/>
          <w:szCs w:val="24"/>
        </w:rPr>
      </w:pPr>
      <w:r w:rsidRPr="00FD4CC4">
        <w:rPr>
          <w:rFonts w:ascii="Times New Roman" w:hAnsi="Times New Roman"/>
          <w:sz w:val="24"/>
          <w:szCs w:val="24"/>
        </w:rPr>
        <w:t xml:space="preserve">-при оценивании юридических задач следует учитывать, что от участника олимпиады </w:t>
      </w:r>
      <w:r w:rsidRPr="00FD4CC4">
        <w:rPr>
          <w:rFonts w:ascii="Times New Roman" w:hAnsi="Times New Roman"/>
          <w:sz w:val="24"/>
          <w:szCs w:val="24"/>
          <w:u w:val="single"/>
        </w:rPr>
        <w:t>не</w:t>
      </w:r>
      <w:r w:rsidRPr="00FD4CC4">
        <w:rPr>
          <w:rFonts w:ascii="Times New Roman" w:hAnsi="Times New Roman"/>
          <w:sz w:val="24"/>
          <w:szCs w:val="24"/>
        </w:rPr>
        <w:t xml:space="preserve"> требуется указывать </w:t>
      </w:r>
      <w:r w:rsidR="00355BA1" w:rsidRPr="00FD4CC4">
        <w:rPr>
          <w:rFonts w:ascii="Times New Roman" w:hAnsi="Times New Roman"/>
          <w:sz w:val="24"/>
          <w:szCs w:val="24"/>
        </w:rPr>
        <w:t>конкретную правовую норму</w:t>
      </w:r>
      <w:r w:rsidRPr="00FD4CC4">
        <w:rPr>
          <w:rFonts w:ascii="Times New Roman" w:hAnsi="Times New Roman"/>
          <w:sz w:val="24"/>
          <w:szCs w:val="24"/>
        </w:rPr>
        <w:t>, на основании которой решена задача.</w:t>
      </w:r>
    </w:p>
    <w:p w:rsidR="00B94A7C" w:rsidRPr="00FD4CC4" w:rsidRDefault="00B94A7C" w:rsidP="00B94A7C">
      <w:pPr>
        <w:spacing w:after="0" w:line="240" w:lineRule="auto"/>
        <w:jc w:val="both"/>
        <w:rPr>
          <w:rFonts w:ascii="Times New Roman" w:hAnsi="Times New Roman"/>
          <w:sz w:val="24"/>
          <w:szCs w:val="24"/>
        </w:rPr>
      </w:pPr>
      <w:r w:rsidRPr="00FD4CC4">
        <w:rPr>
          <w:rFonts w:ascii="Times New Roman" w:hAnsi="Times New Roman"/>
          <w:sz w:val="24"/>
          <w:szCs w:val="24"/>
        </w:rPr>
        <w:t xml:space="preserve">-от участников олимпиады </w:t>
      </w:r>
      <w:r w:rsidRPr="00FD4CC4">
        <w:rPr>
          <w:rFonts w:ascii="Times New Roman" w:hAnsi="Times New Roman"/>
          <w:sz w:val="24"/>
          <w:szCs w:val="24"/>
          <w:u w:val="single"/>
        </w:rPr>
        <w:t>не</w:t>
      </w:r>
      <w:r w:rsidRPr="00FD4CC4">
        <w:rPr>
          <w:rFonts w:ascii="Times New Roman" w:hAnsi="Times New Roman"/>
          <w:sz w:val="24"/>
          <w:szCs w:val="24"/>
        </w:rPr>
        <w:t xml:space="preserve"> требуется безупречное владение юридическим языком, поэтому правильный по сути ответ должен оцениваться максимальным количеством баллов.</w:t>
      </w:r>
    </w:p>
    <w:p w:rsidR="00B94A7C" w:rsidRPr="00FD4CC4" w:rsidRDefault="00B94A7C" w:rsidP="00B94A7C">
      <w:pPr>
        <w:spacing w:after="0" w:line="240" w:lineRule="auto"/>
        <w:jc w:val="center"/>
        <w:rPr>
          <w:rFonts w:ascii="Times New Roman" w:hAnsi="Times New Roman"/>
          <w:sz w:val="24"/>
          <w:szCs w:val="24"/>
        </w:rPr>
      </w:pPr>
    </w:p>
    <w:p w:rsidR="00B94A7C" w:rsidRPr="00FD4CC4" w:rsidRDefault="00B94A7C" w:rsidP="00B94A7C">
      <w:pPr>
        <w:spacing w:after="0" w:line="240" w:lineRule="auto"/>
        <w:jc w:val="center"/>
        <w:rPr>
          <w:rFonts w:ascii="Times New Roman" w:hAnsi="Times New Roman"/>
          <w:sz w:val="24"/>
          <w:szCs w:val="24"/>
        </w:rPr>
      </w:pPr>
      <w:r w:rsidRPr="00FD4CC4">
        <w:rPr>
          <w:rFonts w:ascii="Times New Roman" w:hAnsi="Times New Roman"/>
          <w:sz w:val="24"/>
          <w:szCs w:val="24"/>
        </w:rPr>
        <w:t xml:space="preserve">КРИТЕРИИ ОЦЕНИВАНИЯ ЗАДАНИЙ МУНИЦИПАЛЬНОГО ЭТАПА ВСЕРОССИЙСКОЙ ОЛИМПИАДЫ ШКОЛЬНИКОВ </w:t>
      </w:r>
    </w:p>
    <w:p w:rsidR="00B94A7C" w:rsidRPr="00FD4CC4" w:rsidRDefault="00B94A7C" w:rsidP="00AE11FE">
      <w:pPr>
        <w:spacing w:after="0" w:line="240" w:lineRule="auto"/>
        <w:jc w:val="center"/>
        <w:outlineLvl w:val="0"/>
        <w:rPr>
          <w:rFonts w:ascii="Times New Roman" w:hAnsi="Times New Roman"/>
          <w:sz w:val="24"/>
          <w:szCs w:val="24"/>
        </w:rPr>
      </w:pPr>
      <w:r w:rsidRPr="00FD4CC4">
        <w:rPr>
          <w:rFonts w:ascii="Times New Roman" w:hAnsi="Times New Roman"/>
          <w:sz w:val="24"/>
          <w:szCs w:val="24"/>
        </w:rPr>
        <w:t xml:space="preserve">ПО ПРАВУ </w:t>
      </w:r>
    </w:p>
    <w:p w:rsidR="00B94A7C" w:rsidRPr="00FD4CC4" w:rsidRDefault="00B94A7C" w:rsidP="00B94A7C">
      <w:pPr>
        <w:spacing w:after="0" w:line="240" w:lineRule="auto"/>
        <w:jc w:val="center"/>
        <w:rPr>
          <w:rFonts w:ascii="Times New Roman" w:hAnsi="Times New Roman"/>
          <w:sz w:val="24"/>
          <w:szCs w:val="24"/>
        </w:rPr>
      </w:pPr>
      <w:r w:rsidRPr="00FD4CC4">
        <w:rPr>
          <w:rFonts w:ascii="Times New Roman" w:hAnsi="Times New Roman"/>
          <w:sz w:val="24"/>
          <w:szCs w:val="24"/>
        </w:rPr>
        <w:t>201</w:t>
      </w:r>
      <w:r w:rsidR="00355BA1" w:rsidRPr="00FD4CC4">
        <w:rPr>
          <w:rFonts w:ascii="Times New Roman" w:hAnsi="Times New Roman"/>
          <w:sz w:val="24"/>
          <w:szCs w:val="24"/>
        </w:rPr>
        <w:t>7</w:t>
      </w:r>
      <w:r w:rsidRPr="00FD4CC4">
        <w:rPr>
          <w:rFonts w:ascii="Times New Roman" w:hAnsi="Times New Roman"/>
          <w:sz w:val="24"/>
          <w:szCs w:val="24"/>
        </w:rPr>
        <w:t>-201</w:t>
      </w:r>
      <w:r w:rsidR="00355BA1" w:rsidRPr="00FD4CC4">
        <w:rPr>
          <w:rFonts w:ascii="Times New Roman" w:hAnsi="Times New Roman"/>
          <w:sz w:val="24"/>
          <w:szCs w:val="24"/>
        </w:rPr>
        <w:t>8</w:t>
      </w:r>
      <w:r w:rsidRPr="00FD4CC4">
        <w:rPr>
          <w:rFonts w:ascii="Times New Roman" w:hAnsi="Times New Roman"/>
          <w:sz w:val="24"/>
          <w:szCs w:val="24"/>
        </w:rPr>
        <w:t xml:space="preserve"> ГГ.</w:t>
      </w:r>
    </w:p>
    <w:p w:rsidR="00B94A7C" w:rsidRPr="00FD4CC4" w:rsidRDefault="00B94A7C" w:rsidP="00DB5564">
      <w:pPr>
        <w:spacing w:after="0" w:line="240" w:lineRule="auto"/>
        <w:jc w:val="center"/>
        <w:rPr>
          <w:rFonts w:ascii="Times New Roman" w:hAnsi="Times New Roman"/>
          <w:b/>
          <w:sz w:val="28"/>
          <w:szCs w:val="28"/>
        </w:rPr>
      </w:pPr>
    </w:p>
    <w:p w:rsidR="00DB5564" w:rsidRPr="00FD4CC4" w:rsidRDefault="00DB5564" w:rsidP="00DB5564">
      <w:pPr>
        <w:spacing w:after="0" w:line="240" w:lineRule="auto"/>
        <w:jc w:val="center"/>
        <w:rPr>
          <w:rFonts w:ascii="Times New Roman" w:hAnsi="Times New Roman"/>
          <w:b/>
          <w:sz w:val="28"/>
          <w:szCs w:val="28"/>
        </w:rPr>
      </w:pPr>
      <w:r w:rsidRPr="00FD4CC4">
        <w:rPr>
          <w:rFonts w:ascii="Times New Roman" w:hAnsi="Times New Roman"/>
          <w:b/>
          <w:sz w:val="28"/>
          <w:szCs w:val="28"/>
        </w:rPr>
        <w:t>11 класс</w:t>
      </w:r>
    </w:p>
    <w:p w:rsidR="00DB5564" w:rsidRPr="00FD4CC4" w:rsidRDefault="00DB5564" w:rsidP="00DB5564">
      <w:pPr>
        <w:spacing w:after="0" w:line="240" w:lineRule="auto"/>
        <w:jc w:val="center"/>
        <w:rPr>
          <w:rFonts w:ascii="Times New Roman" w:hAnsi="Times New Roman"/>
          <w:b/>
          <w:sz w:val="28"/>
          <w:szCs w:val="28"/>
        </w:rPr>
      </w:pPr>
      <w:r w:rsidRPr="00FD4CC4">
        <w:rPr>
          <w:rFonts w:ascii="Times New Roman" w:hAnsi="Times New Roman"/>
          <w:b/>
          <w:sz w:val="28"/>
          <w:szCs w:val="28"/>
        </w:rPr>
        <w:t>Вариант 1</w:t>
      </w:r>
    </w:p>
    <w:p w:rsidR="00DB5564" w:rsidRPr="00FD4CC4" w:rsidRDefault="00DB5564" w:rsidP="00DB5564">
      <w:pPr>
        <w:spacing w:after="0" w:line="240" w:lineRule="auto"/>
        <w:jc w:val="center"/>
        <w:rPr>
          <w:rFonts w:ascii="Times New Roman" w:hAnsi="Times New Roman"/>
          <w:b/>
          <w:sz w:val="28"/>
          <w:szCs w:val="28"/>
        </w:rPr>
      </w:pPr>
      <w:r w:rsidRPr="00FD4CC4">
        <w:rPr>
          <w:rFonts w:ascii="Times New Roman" w:hAnsi="Times New Roman"/>
          <w:b/>
          <w:sz w:val="28"/>
          <w:szCs w:val="28"/>
        </w:rPr>
        <w:t>Муниципальный тур</w:t>
      </w:r>
    </w:p>
    <w:p w:rsidR="00DB5564" w:rsidRPr="00FD4CC4" w:rsidRDefault="00227F93" w:rsidP="00DB5564">
      <w:pPr>
        <w:spacing w:after="0" w:line="240" w:lineRule="auto"/>
        <w:jc w:val="center"/>
        <w:rPr>
          <w:rFonts w:ascii="Times New Roman" w:hAnsi="Times New Roman"/>
          <w:b/>
          <w:sz w:val="28"/>
          <w:szCs w:val="28"/>
        </w:rPr>
      </w:pPr>
      <w:r w:rsidRPr="00FD4CC4">
        <w:rPr>
          <w:rFonts w:ascii="Times New Roman" w:hAnsi="Times New Roman"/>
          <w:b/>
          <w:sz w:val="28"/>
          <w:szCs w:val="28"/>
        </w:rPr>
        <w:t>1</w:t>
      </w:r>
      <w:r w:rsidR="00355BA1" w:rsidRPr="00FD4CC4">
        <w:rPr>
          <w:rFonts w:ascii="Times New Roman" w:hAnsi="Times New Roman"/>
          <w:b/>
          <w:sz w:val="28"/>
          <w:szCs w:val="28"/>
        </w:rPr>
        <w:t>8</w:t>
      </w:r>
      <w:r w:rsidR="00DB5564" w:rsidRPr="00FD4CC4">
        <w:rPr>
          <w:rFonts w:ascii="Times New Roman" w:hAnsi="Times New Roman"/>
          <w:b/>
          <w:sz w:val="28"/>
          <w:szCs w:val="28"/>
        </w:rPr>
        <w:t>0 минут</w:t>
      </w:r>
    </w:p>
    <w:tbl>
      <w:tblPr>
        <w:tblStyle w:val="a4"/>
        <w:tblW w:w="0" w:type="auto"/>
        <w:tblLook w:val="04A0"/>
      </w:tblPr>
      <w:tblGrid>
        <w:gridCol w:w="3510"/>
        <w:gridCol w:w="567"/>
        <w:gridCol w:w="426"/>
        <w:gridCol w:w="928"/>
        <w:gridCol w:w="2215"/>
        <w:gridCol w:w="684"/>
        <w:gridCol w:w="1241"/>
      </w:tblGrid>
      <w:tr w:rsidR="00E10C0B" w:rsidRPr="00FD4CC4" w:rsidTr="008F3E69">
        <w:tc>
          <w:tcPr>
            <w:tcW w:w="5431" w:type="dxa"/>
            <w:gridSpan w:val="4"/>
          </w:tcPr>
          <w:p w:rsidR="00E10C0B" w:rsidRPr="00FD4CC4" w:rsidRDefault="00E10C0B" w:rsidP="007B00B6">
            <w:pPr>
              <w:jc w:val="center"/>
              <w:rPr>
                <w:rFonts w:ascii="Times New Roman" w:hAnsi="Times New Roman"/>
                <w:i/>
                <w:sz w:val="24"/>
                <w:szCs w:val="24"/>
              </w:rPr>
            </w:pPr>
            <w:r w:rsidRPr="00FD4CC4">
              <w:rPr>
                <w:rFonts w:ascii="Times New Roman" w:hAnsi="Times New Roman"/>
                <w:i/>
                <w:sz w:val="24"/>
                <w:szCs w:val="24"/>
              </w:rPr>
              <w:t>Тестовое задание. Выберите один правильный ответ</w:t>
            </w:r>
          </w:p>
        </w:tc>
        <w:tc>
          <w:tcPr>
            <w:tcW w:w="2215" w:type="dxa"/>
          </w:tcPr>
          <w:p w:rsidR="00E10C0B" w:rsidRPr="00FD4CC4" w:rsidRDefault="00E10C0B" w:rsidP="00C0400C">
            <w:pPr>
              <w:jc w:val="center"/>
              <w:rPr>
                <w:rFonts w:ascii="Times New Roman" w:hAnsi="Times New Roman"/>
                <w:i/>
                <w:sz w:val="24"/>
                <w:szCs w:val="24"/>
              </w:rPr>
            </w:pPr>
            <w:r w:rsidRPr="00FD4CC4">
              <w:rPr>
                <w:rFonts w:ascii="Times New Roman" w:hAnsi="Times New Roman"/>
                <w:i/>
                <w:sz w:val="24"/>
                <w:szCs w:val="24"/>
              </w:rPr>
              <w:t>Ответ</w:t>
            </w:r>
          </w:p>
        </w:tc>
        <w:tc>
          <w:tcPr>
            <w:tcW w:w="1925" w:type="dxa"/>
            <w:gridSpan w:val="2"/>
          </w:tcPr>
          <w:p w:rsidR="00E10C0B" w:rsidRPr="00FD4CC4" w:rsidRDefault="00E10C0B" w:rsidP="00C0400C">
            <w:pPr>
              <w:jc w:val="center"/>
              <w:rPr>
                <w:rFonts w:ascii="Times New Roman" w:hAnsi="Times New Roman"/>
                <w:i/>
              </w:rPr>
            </w:pPr>
            <w:r w:rsidRPr="00FD4CC4">
              <w:rPr>
                <w:rFonts w:ascii="Times New Roman" w:hAnsi="Times New Roman"/>
                <w:i/>
              </w:rPr>
              <w:t>Баллы</w:t>
            </w:r>
          </w:p>
        </w:tc>
      </w:tr>
      <w:tr w:rsidR="00E10C0B" w:rsidRPr="00FD4CC4" w:rsidTr="008F3E69">
        <w:tc>
          <w:tcPr>
            <w:tcW w:w="5431" w:type="dxa"/>
            <w:gridSpan w:val="4"/>
          </w:tcPr>
          <w:p w:rsidR="00E10C0B" w:rsidRPr="00FD4CC4" w:rsidRDefault="00F37EFA" w:rsidP="009B56B5">
            <w:pPr>
              <w:pStyle w:val="ConsPlusNormal"/>
              <w:numPr>
                <w:ilvl w:val="0"/>
                <w:numId w:val="4"/>
              </w:numPr>
              <w:ind w:left="0" w:firstLine="0"/>
              <w:jc w:val="both"/>
              <w:rPr>
                <w:b/>
              </w:rPr>
            </w:pPr>
            <w:r w:rsidRPr="00FD4CC4">
              <w:rPr>
                <w:b/>
              </w:rPr>
              <w:t>Гражданин, который не способен удовлетворить требования кредиторов по денежным обязательствам и (или) исполнить обязанность по уплате обязательных платежей</w:t>
            </w:r>
            <w:r w:rsidRPr="00FD4CC4">
              <w:t>,</w:t>
            </w:r>
          </w:p>
          <w:p w:rsidR="00350AA8" w:rsidRPr="00FD4CC4" w:rsidRDefault="00F37EFA" w:rsidP="009B56B5">
            <w:pPr>
              <w:pStyle w:val="a3"/>
              <w:numPr>
                <w:ilvl w:val="0"/>
                <w:numId w:val="5"/>
              </w:numPr>
              <w:ind w:left="0" w:firstLine="0"/>
              <w:jc w:val="left"/>
              <w:rPr>
                <w:rFonts w:ascii="Times New Roman" w:hAnsi="Times New Roman"/>
                <w:szCs w:val="24"/>
              </w:rPr>
            </w:pPr>
            <w:r w:rsidRPr="00FD4CC4">
              <w:rPr>
                <w:rFonts w:ascii="Times New Roman" w:hAnsi="Times New Roman"/>
                <w:szCs w:val="24"/>
              </w:rPr>
              <w:t xml:space="preserve">может быть </w:t>
            </w:r>
            <w:proofErr w:type="gramStart"/>
            <w:r w:rsidRPr="00FD4CC4">
              <w:rPr>
                <w:rFonts w:ascii="Times New Roman" w:hAnsi="Times New Roman"/>
                <w:szCs w:val="24"/>
              </w:rPr>
              <w:t>признан</w:t>
            </w:r>
            <w:proofErr w:type="gramEnd"/>
            <w:r w:rsidRPr="00FD4CC4">
              <w:rPr>
                <w:rFonts w:ascii="Times New Roman" w:hAnsi="Times New Roman"/>
                <w:szCs w:val="24"/>
              </w:rPr>
              <w:t xml:space="preserve"> несостоятельным (банкротом) по решению налоговых органов</w:t>
            </w:r>
            <w:r w:rsidR="00350AA8" w:rsidRPr="00FD4CC4">
              <w:rPr>
                <w:rFonts w:ascii="Times New Roman" w:hAnsi="Times New Roman"/>
                <w:szCs w:val="24"/>
              </w:rPr>
              <w:t>;</w:t>
            </w:r>
          </w:p>
          <w:p w:rsidR="00350AA8" w:rsidRPr="00FD4CC4" w:rsidRDefault="00F37EFA" w:rsidP="009B56B5">
            <w:pPr>
              <w:pStyle w:val="a3"/>
              <w:numPr>
                <w:ilvl w:val="0"/>
                <w:numId w:val="5"/>
              </w:numPr>
              <w:ind w:left="0" w:firstLine="0"/>
              <w:jc w:val="left"/>
              <w:rPr>
                <w:rFonts w:ascii="Times New Roman" w:hAnsi="Times New Roman"/>
                <w:szCs w:val="24"/>
              </w:rPr>
            </w:pPr>
            <w:r w:rsidRPr="00FD4CC4">
              <w:rPr>
                <w:rFonts w:ascii="Times New Roman" w:hAnsi="Times New Roman"/>
                <w:szCs w:val="24"/>
              </w:rPr>
              <w:t xml:space="preserve">может быть </w:t>
            </w:r>
            <w:proofErr w:type="gramStart"/>
            <w:r w:rsidRPr="00FD4CC4">
              <w:rPr>
                <w:rFonts w:ascii="Times New Roman" w:hAnsi="Times New Roman"/>
                <w:szCs w:val="24"/>
              </w:rPr>
              <w:t>признан</w:t>
            </w:r>
            <w:proofErr w:type="gramEnd"/>
            <w:r w:rsidRPr="00FD4CC4">
              <w:rPr>
                <w:rFonts w:ascii="Times New Roman" w:hAnsi="Times New Roman"/>
                <w:szCs w:val="24"/>
              </w:rPr>
              <w:t xml:space="preserve"> несостоятельным (банкротом) по решению суда общей юрисдикции, арбитражного суда или третейского суда</w:t>
            </w:r>
            <w:r w:rsidR="00350AA8" w:rsidRPr="00FD4CC4">
              <w:rPr>
                <w:rFonts w:ascii="Times New Roman" w:hAnsi="Times New Roman"/>
                <w:szCs w:val="24"/>
              </w:rPr>
              <w:t>;</w:t>
            </w:r>
          </w:p>
          <w:p w:rsidR="00F37EFA" w:rsidRPr="00FD4CC4" w:rsidRDefault="00F37EFA" w:rsidP="009B56B5">
            <w:pPr>
              <w:pStyle w:val="a3"/>
              <w:numPr>
                <w:ilvl w:val="0"/>
                <w:numId w:val="5"/>
              </w:numPr>
              <w:ind w:left="0" w:firstLine="0"/>
              <w:jc w:val="left"/>
              <w:rPr>
                <w:rFonts w:ascii="Times New Roman" w:hAnsi="Times New Roman"/>
                <w:szCs w:val="24"/>
              </w:rPr>
            </w:pPr>
            <w:r w:rsidRPr="00FD4CC4">
              <w:rPr>
                <w:rFonts w:ascii="Times New Roman" w:hAnsi="Times New Roman"/>
                <w:szCs w:val="24"/>
              </w:rPr>
              <w:t xml:space="preserve">может быть </w:t>
            </w:r>
            <w:proofErr w:type="gramStart"/>
            <w:r w:rsidRPr="00FD4CC4">
              <w:rPr>
                <w:rFonts w:ascii="Times New Roman" w:hAnsi="Times New Roman"/>
                <w:szCs w:val="24"/>
              </w:rPr>
              <w:t>признан</w:t>
            </w:r>
            <w:proofErr w:type="gramEnd"/>
            <w:r w:rsidRPr="00FD4CC4">
              <w:rPr>
                <w:rFonts w:ascii="Times New Roman" w:hAnsi="Times New Roman"/>
                <w:szCs w:val="24"/>
              </w:rPr>
              <w:t xml:space="preserve"> несостоятельным (банкротом) по решению арбитражного суда</w:t>
            </w:r>
            <w:r w:rsidR="00350AA8" w:rsidRPr="00FD4CC4">
              <w:rPr>
                <w:rFonts w:ascii="Times New Roman" w:hAnsi="Times New Roman"/>
                <w:szCs w:val="24"/>
              </w:rPr>
              <w:t>.</w:t>
            </w:r>
          </w:p>
          <w:p w:rsidR="00E10C0B" w:rsidRPr="00FD4CC4" w:rsidRDefault="00F37EFA" w:rsidP="009B56B5">
            <w:pPr>
              <w:pStyle w:val="a3"/>
              <w:numPr>
                <w:ilvl w:val="0"/>
                <w:numId w:val="5"/>
              </w:numPr>
              <w:ind w:left="0" w:firstLine="0"/>
              <w:jc w:val="left"/>
              <w:rPr>
                <w:rFonts w:ascii="Times New Roman" w:hAnsi="Times New Roman"/>
                <w:szCs w:val="24"/>
              </w:rPr>
            </w:pPr>
            <w:r w:rsidRPr="00FD4CC4">
              <w:rPr>
                <w:rFonts w:ascii="Times New Roman" w:hAnsi="Times New Roman"/>
                <w:szCs w:val="24"/>
              </w:rPr>
              <w:t>может самостоятельно объявить себя банкротом посредством обращения в Федеральную службу судебных приставов в установленном порядке.</w:t>
            </w:r>
          </w:p>
        </w:tc>
        <w:tc>
          <w:tcPr>
            <w:tcW w:w="2215" w:type="dxa"/>
          </w:tcPr>
          <w:p w:rsidR="00E10C0B" w:rsidRPr="00FD4CC4" w:rsidRDefault="00F37EFA" w:rsidP="00E10C0B">
            <w:pPr>
              <w:jc w:val="center"/>
              <w:rPr>
                <w:rFonts w:ascii="Times New Roman" w:hAnsi="Times New Roman"/>
                <w:i/>
                <w:sz w:val="24"/>
                <w:szCs w:val="24"/>
              </w:rPr>
            </w:pPr>
            <w:r w:rsidRPr="00FD4CC4">
              <w:rPr>
                <w:rFonts w:ascii="Times New Roman" w:hAnsi="Times New Roman"/>
                <w:i/>
                <w:sz w:val="24"/>
                <w:szCs w:val="24"/>
                <w:lang w:val="en-US"/>
              </w:rPr>
              <w:t>C</w:t>
            </w:r>
          </w:p>
          <w:p w:rsidR="00350AA8" w:rsidRPr="00FD4CC4" w:rsidRDefault="00350AA8" w:rsidP="00F37EFA">
            <w:pPr>
              <w:jc w:val="center"/>
              <w:rPr>
                <w:rFonts w:ascii="Times New Roman" w:hAnsi="Times New Roman"/>
                <w:i/>
                <w:sz w:val="24"/>
                <w:szCs w:val="24"/>
              </w:rPr>
            </w:pPr>
            <w:r w:rsidRPr="00FD4CC4">
              <w:rPr>
                <w:rFonts w:ascii="Times New Roman" w:hAnsi="Times New Roman"/>
                <w:i/>
                <w:sz w:val="24"/>
                <w:szCs w:val="24"/>
              </w:rPr>
              <w:t xml:space="preserve">(ст. </w:t>
            </w:r>
            <w:r w:rsidR="00F37EFA" w:rsidRPr="00FD4CC4">
              <w:rPr>
                <w:rFonts w:ascii="Times New Roman" w:hAnsi="Times New Roman"/>
                <w:i/>
                <w:sz w:val="24"/>
                <w:szCs w:val="24"/>
              </w:rPr>
              <w:t>25</w:t>
            </w:r>
            <w:r w:rsidRPr="00FD4CC4">
              <w:rPr>
                <w:rFonts w:ascii="Times New Roman" w:hAnsi="Times New Roman"/>
                <w:i/>
                <w:sz w:val="24"/>
                <w:szCs w:val="24"/>
              </w:rPr>
              <w:t xml:space="preserve"> ГК РФ)</w:t>
            </w:r>
          </w:p>
        </w:tc>
        <w:tc>
          <w:tcPr>
            <w:tcW w:w="1925" w:type="dxa"/>
            <w:gridSpan w:val="2"/>
          </w:tcPr>
          <w:p w:rsidR="00E10C0B" w:rsidRPr="00FD4CC4" w:rsidRDefault="00E10C0B" w:rsidP="00E10C0B">
            <w:pPr>
              <w:jc w:val="center"/>
              <w:rPr>
                <w:rFonts w:ascii="Times New Roman" w:hAnsi="Times New Roman"/>
                <w:i/>
              </w:rPr>
            </w:pPr>
            <w:r w:rsidRPr="00FD4CC4">
              <w:rPr>
                <w:rFonts w:ascii="Times New Roman" w:hAnsi="Times New Roman"/>
                <w:i/>
              </w:rPr>
              <w:t>1 балл, любая ошибка – 0 баллов</w:t>
            </w:r>
          </w:p>
        </w:tc>
      </w:tr>
      <w:tr w:rsidR="00E10C0B" w:rsidRPr="00FD4CC4" w:rsidTr="008F3E69">
        <w:tc>
          <w:tcPr>
            <w:tcW w:w="5431" w:type="dxa"/>
            <w:gridSpan w:val="4"/>
          </w:tcPr>
          <w:p w:rsidR="00E10C0B" w:rsidRPr="00FD4CC4" w:rsidRDefault="00E7376F" w:rsidP="009B56B5">
            <w:pPr>
              <w:pStyle w:val="a3"/>
              <w:numPr>
                <w:ilvl w:val="0"/>
                <w:numId w:val="4"/>
              </w:numPr>
              <w:ind w:left="0" w:firstLine="0"/>
              <w:rPr>
                <w:rFonts w:ascii="Times New Roman" w:hAnsi="Times New Roman"/>
                <w:b/>
                <w:szCs w:val="24"/>
              </w:rPr>
            </w:pPr>
            <w:r w:rsidRPr="00FD4CC4">
              <w:rPr>
                <w:rFonts w:ascii="Times New Roman" w:hAnsi="Times New Roman"/>
                <w:b/>
                <w:szCs w:val="24"/>
              </w:rPr>
              <w:t>Предпринимательской деятельностью является:</w:t>
            </w:r>
          </w:p>
          <w:p w:rsidR="00E10C0B" w:rsidRPr="00FD4CC4" w:rsidRDefault="00E7376F" w:rsidP="009B56B5">
            <w:pPr>
              <w:pStyle w:val="a3"/>
              <w:numPr>
                <w:ilvl w:val="0"/>
                <w:numId w:val="10"/>
              </w:numPr>
              <w:ind w:left="0" w:firstLine="0"/>
              <w:jc w:val="left"/>
              <w:rPr>
                <w:rFonts w:ascii="Times New Roman" w:hAnsi="Times New Roman"/>
                <w:szCs w:val="24"/>
              </w:rPr>
            </w:pPr>
            <w:r w:rsidRPr="00FD4CC4">
              <w:rPr>
                <w:rFonts w:ascii="Times New Roman" w:hAnsi="Times New Roman"/>
                <w:szCs w:val="24"/>
              </w:rPr>
              <w:t>деятельность, не противоречащая закону и направленная на систематическое получение прибыли</w:t>
            </w:r>
          </w:p>
          <w:p w:rsidR="00E10C0B" w:rsidRPr="00FD4CC4" w:rsidRDefault="00E7376F" w:rsidP="009B56B5">
            <w:pPr>
              <w:pStyle w:val="a3"/>
              <w:numPr>
                <w:ilvl w:val="0"/>
                <w:numId w:val="10"/>
              </w:numPr>
              <w:ind w:left="0" w:firstLine="0"/>
              <w:jc w:val="left"/>
              <w:rPr>
                <w:rFonts w:ascii="Times New Roman" w:hAnsi="Times New Roman"/>
                <w:szCs w:val="24"/>
              </w:rPr>
            </w:pPr>
            <w:r w:rsidRPr="00FD4CC4">
              <w:rPr>
                <w:rFonts w:ascii="Times New Roman" w:hAnsi="Times New Roman"/>
                <w:szCs w:val="24"/>
              </w:rPr>
              <w:t xml:space="preserve">регулярная, прибыльная деятельность, осуществляемая на основании лицензии лицами, зарегистрированными в этом качестве в установленном </w:t>
            </w:r>
            <w:hyperlink r:id="rId6" w:history="1">
              <w:r w:rsidRPr="00FD4CC4">
                <w:rPr>
                  <w:rFonts w:ascii="Times New Roman" w:hAnsi="Times New Roman"/>
                  <w:szCs w:val="24"/>
                </w:rPr>
                <w:t>законом</w:t>
              </w:r>
            </w:hyperlink>
            <w:r w:rsidRPr="00FD4CC4">
              <w:rPr>
                <w:rFonts w:ascii="Times New Roman" w:hAnsi="Times New Roman"/>
                <w:szCs w:val="24"/>
              </w:rPr>
              <w:t xml:space="preserve"> порядке</w:t>
            </w:r>
          </w:p>
          <w:p w:rsidR="00E10C0B" w:rsidRPr="00FD4CC4" w:rsidRDefault="00E7376F" w:rsidP="009B56B5">
            <w:pPr>
              <w:pStyle w:val="a3"/>
              <w:numPr>
                <w:ilvl w:val="0"/>
                <w:numId w:val="10"/>
              </w:numPr>
              <w:ind w:left="0" w:firstLine="0"/>
              <w:jc w:val="left"/>
              <w:rPr>
                <w:rFonts w:ascii="Times New Roman" w:hAnsi="Times New Roman"/>
                <w:szCs w:val="24"/>
              </w:rPr>
            </w:pPr>
            <w:r w:rsidRPr="00FD4CC4">
              <w:rPr>
                <w:rFonts w:ascii="Times New Roman" w:hAnsi="Times New Roman"/>
                <w:szCs w:val="24"/>
              </w:rPr>
              <w:t xml:space="preserve">самостоятельная, осуществляемая на свой риск деятельность, направленная на систематическое получение прибыли от пользования имуществом, продажи товаров, выполнения работ или оказания услуг лицами, зарегистрированными в этом качестве в </w:t>
            </w:r>
            <w:r w:rsidRPr="00FD4CC4">
              <w:rPr>
                <w:rFonts w:ascii="Times New Roman" w:hAnsi="Times New Roman"/>
                <w:szCs w:val="24"/>
              </w:rPr>
              <w:lastRenderedPageBreak/>
              <w:t xml:space="preserve">установленном </w:t>
            </w:r>
            <w:hyperlink r:id="rId7" w:history="1">
              <w:r w:rsidRPr="00FD4CC4">
                <w:rPr>
                  <w:rFonts w:ascii="Times New Roman" w:hAnsi="Times New Roman"/>
                  <w:szCs w:val="24"/>
                </w:rPr>
                <w:t>законом</w:t>
              </w:r>
            </w:hyperlink>
            <w:r w:rsidRPr="00FD4CC4">
              <w:rPr>
                <w:rFonts w:ascii="Times New Roman" w:hAnsi="Times New Roman"/>
                <w:szCs w:val="24"/>
              </w:rPr>
              <w:t xml:space="preserve"> порядке</w:t>
            </w:r>
          </w:p>
          <w:p w:rsidR="00E10C0B" w:rsidRPr="00FD4CC4" w:rsidRDefault="00E7376F" w:rsidP="009B56B5">
            <w:pPr>
              <w:pStyle w:val="a3"/>
              <w:numPr>
                <w:ilvl w:val="0"/>
                <w:numId w:val="10"/>
              </w:numPr>
              <w:ind w:left="0" w:firstLine="0"/>
              <w:jc w:val="left"/>
              <w:rPr>
                <w:rFonts w:ascii="Times New Roman" w:hAnsi="Times New Roman"/>
                <w:szCs w:val="24"/>
              </w:rPr>
            </w:pPr>
            <w:r w:rsidRPr="00FD4CC4">
              <w:rPr>
                <w:rFonts w:ascii="Times New Roman" w:hAnsi="Times New Roman"/>
                <w:szCs w:val="24"/>
              </w:rPr>
              <w:t>оказание услуг физическим лицам для личных, домашних и (или) иных подобных нужд лично гражданином, не зарегистрированным в качестве индивидуального предпринимателя</w:t>
            </w:r>
          </w:p>
        </w:tc>
        <w:tc>
          <w:tcPr>
            <w:tcW w:w="2215" w:type="dxa"/>
          </w:tcPr>
          <w:p w:rsidR="00E10C0B" w:rsidRPr="00FD4CC4" w:rsidRDefault="00E7376F" w:rsidP="00E10C0B">
            <w:pPr>
              <w:jc w:val="center"/>
              <w:rPr>
                <w:rFonts w:ascii="Times New Roman" w:hAnsi="Times New Roman"/>
                <w:i/>
                <w:sz w:val="24"/>
                <w:szCs w:val="24"/>
                <w:lang w:val="en-US"/>
              </w:rPr>
            </w:pPr>
            <w:r w:rsidRPr="00FD4CC4">
              <w:rPr>
                <w:rFonts w:ascii="Times New Roman" w:hAnsi="Times New Roman"/>
                <w:i/>
                <w:sz w:val="24"/>
                <w:szCs w:val="24"/>
                <w:lang w:val="en-US"/>
              </w:rPr>
              <w:lastRenderedPageBreak/>
              <w:t>C</w:t>
            </w:r>
          </w:p>
          <w:p w:rsidR="00E7376F" w:rsidRPr="00FD4CC4" w:rsidRDefault="00E7376F" w:rsidP="00E10C0B">
            <w:pPr>
              <w:jc w:val="center"/>
              <w:rPr>
                <w:rFonts w:ascii="Times New Roman" w:hAnsi="Times New Roman"/>
                <w:i/>
                <w:sz w:val="24"/>
                <w:szCs w:val="24"/>
              </w:rPr>
            </w:pPr>
            <w:r w:rsidRPr="00FD4CC4">
              <w:rPr>
                <w:rFonts w:ascii="Times New Roman" w:hAnsi="Times New Roman"/>
                <w:i/>
                <w:sz w:val="24"/>
                <w:szCs w:val="24"/>
              </w:rPr>
              <w:t>(ст. 2 ГК РФ)</w:t>
            </w:r>
          </w:p>
        </w:tc>
        <w:tc>
          <w:tcPr>
            <w:tcW w:w="1925" w:type="dxa"/>
            <w:gridSpan w:val="2"/>
          </w:tcPr>
          <w:p w:rsidR="00E10C0B" w:rsidRPr="00FD4CC4" w:rsidRDefault="00E10C0B" w:rsidP="00E10C0B">
            <w:pPr>
              <w:jc w:val="center"/>
              <w:rPr>
                <w:rFonts w:ascii="Times New Roman" w:hAnsi="Times New Roman"/>
                <w:i/>
              </w:rPr>
            </w:pPr>
            <w:r w:rsidRPr="00FD4CC4">
              <w:rPr>
                <w:rFonts w:ascii="Times New Roman" w:hAnsi="Times New Roman"/>
                <w:i/>
              </w:rPr>
              <w:t>1 балл, любая ошибка – 0 баллов</w:t>
            </w:r>
          </w:p>
        </w:tc>
      </w:tr>
      <w:tr w:rsidR="00E10C0B" w:rsidRPr="00FD4CC4" w:rsidTr="008F3E69">
        <w:tc>
          <w:tcPr>
            <w:tcW w:w="5431" w:type="dxa"/>
            <w:gridSpan w:val="4"/>
          </w:tcPr>
          <w:p w:rsidR="00E10C0B" w:rsidRPr="00FD4CC4" w:rsidRDefault="00F25E4A" w:rsidP="009B56B5">
            <w:pPr>
              <w:pStyle w:val="a3"/>
              <w:numPr>
                <w:ilvl w:val="0"/>
                <w:numId w:val="4"/>
              </w:numPr>
              <w:ind w:left="0" w:firstLine="0"/>
              <w:rPr>
                <w:rFonts w:ascii="Times New Roman" w:hAnsi="Times New Roman"/>
                <w:b/>
                <w:szCs w:val="24"/>
              </w:rPr>
            </w:pPr>
            <w:r w:rsidRPr="00FD4CC4">
              <w:rPr>
                <w:rFonts w:ascii="Times New Roman" w:hAnsi="Times New Roman"/>
                <w:b/>
                <w:szCs w:val="24"/>
              </w:rPr>
              <w:lastRenderedPageBreak/>
              <w:t>При продаже предприятия право собственности к покупателю переходит</w:t>
            </w:r>
            <w:r w:rsidR="00E10C0B" w:rsidRPr="00FD4CC4">
              <w:rPr>
                <w:rFonts w:ascii="Times New Roman" w:hAnsi="Times New Roman"/>
                <w:b/>
                <w:szCs w:val="24"/>
              </w:rPr>
              <w:t>:</w:t>
            </w:r>
          </w:p>
          <w:p w:rsidR="00E10C0B" w:rsidRPr="00FD4CC4" w:rsidRDefault="00F25E4A" w:rsidP="009B56B5">
            <w:pPr>
              <w:pStyle w:val="a3"/>
              <w:numPr>
                <w:ilvl w:val="1"/>
                <w:numId w:val="4"/>
              </w:numPr>
              <w:ind w:left="0" w:firstLine="0"/>
              <w:rPr>
                <w:rFonts w:ascii="Times New Roman" w:hAnsi="Times New Roman"/>
                <w:szCs w:val="24"/>
              </w:rPr>
            </w:pPr>
            <w:r w:rsidRPr="00FD4CC4">
              <w:rPr>
                <w:rFonts w:ascii="Times New Roman" w:hAnsi="Times New Roman"/>
                <w:szCs w:val="24"/>
              </w:rPr>
              <w:t>с момента подписания передаточного акта</w:t>
            </w:r>
          </w:p>
          <w:p w:rsidR="00E10C0B" w:rsidRPr="00FD4CC4" w:rsidRDefault="00F25E4A" w:rsidP="009B56B5">
            <w:pPr>
              <w:pStyle w:val="a3"/>
              <w:numPr>
                <w:ilvl w:val="1"/>
                <w:numId w:val="4"/>
              </w:numPr>
              <w:ind w:left="0" w:firstLine="0"/>
              <w:rPr>
                <w:rFonts w:ascii="Times New Roman" w:hAnsi="Times New Roman"/>
                <w:szCs w:val="24"/>
              </w:rPr>
            </w:pPr>
            <w:r w:rsidRPr="00FD4CC4">
              <w:rPr>
                <w:rFonts w:ascii="Times New Roman" w:hAnsi="Times New Roman"/>
                <w:szCs w:val="24"/>
              </w:rPr>
              <w:t>с момента достижения соглашения между сторонами</w:t>
            </w:r>
          </w:p>
          <w:p w:rsidR="00E10C0B" w:rsidRPr="00FD4CC4" w:rsidRDefault="00F25E4A" w:rsidP="009B56B5">
            <w:pPr>
              <w:pStyle w:val="a3"/>
              <w:numPr>
                <w:ilvl w:val="1"/>
                <w:numId w:val="4"/>
              </w:numPr>
              <w:ind w:left="0" w:firstLine="0"/>
              <w:rPr>
                <w:rFonts w:ascii="Times New Roman" w:hAnsi="Times New Roman"/>
                <w:szCs w:val="24"/>
              </w:rPr>
            </w:pPr>
            <w:r w:rsidRPr="00FD4CC4">
              <w:rPr>
                <w:rFonts w:ascii="Times New Roman" w:hAnsi="Times New Roman"/>
                <w:szCs w:val="24"/>
              </w:rPr>
              <w:t>с момента государственной регистрации этого права</w:t>
            </w:r>
          </w:p>
          <w:p w:rsidR="00E10C0B" w:rsidRPr="00FD4CC4" w:rsidRDefault="00F25E4A" w:rsidP="009B56B5">
            <w:pPr>
              <w:pStyle w:val="a3"/>
              <w:numPr>
                <w:ilvl w:val="1"/>
                <w:numId w:val="4"/>
              </w:numPr>
              <w:ind w:left="0" w:firstLine="0"/>
              <w:rPr>
                <w:rFonts w:ascii="Times New Roman" w:hAnsi="Times New Roman"/>
                <w:szCs w:val="24"/>
              </w:rPr>
            </w:pPr>
            <w:r w:rsidRPr="00FD4CC4">
              <w:rPr>
                <w:rFonts w:ascii="Times New Roman" w:hAnsi="Times New Roman"/>
                <w:szCs w:val="24"/>
              </w:rPr>
              <w:t>с момента подписания акта приема – передачи</w:t>
            </w:r>
          </w:p>
        </w:tc>
        <w:tc>
          <w:tcPr>
            <w:tcW w:w="2215" w:type="dxa"/>
          </w:tcPr>
          <w:p w:rsidR="00E10C0B" w:rsidRPr="00FD4CC4" w:rsidRDefault="00F25E4A" w:rsidP="00E10C0B">
            <w:pPr>
              <w:rPr>
                <w:rFonts w:ascii="Times New Roman" w:hAnsi="Times New Roman"/>
                <w:i/>
                <w:sz w:val="24"/>
                <w:szCs w:val="24"/>
              </w:rPr>
            </w:pPr>
            <w:r w:rsidRPr="00FD4CC4">
              <w:rPr>
                <w:rFonts w:ascii="Times New Roman" w:hAnsi="Times New Roman"/>
                <w:i/>
                <w:sz w:val="24"/>
                <w:szCs w:val="24"/>
                <w:lang w:val="en-US"/>
              </w:rPr>
              <w:t>C</w:t>
            </w:r>
          </w:p>
          <w:p w:rsidR="00F25E4A" w:rsidRPr="00FD4CC4" w:rsidRDefault="00F25E4A" w:rsidP="00E10C0B">
            <w:pPr>
              <w:rPr>
                <w:rFonts w:ascii="Times New Roman" w:hAnsi="Times New Roman"/>
                <w:i/>
                <w:sz w:val="24"/>
                <w:szCs w:val="24"/>
              </w:rPr>
            </w:pPr>
            <w:r w:rsidRPr="00FD4CC4">
              <w:rPr>
                <w:rFonts w:ascii="Times New Roman" w:hAnsi="Times New Roman"/>
                <w:i/>
                <w:sz w:val="24"/>
                <w:szCs w:val="24"/>
              </w:rPr>
              <w:t>(ст. 564 ГК РФ)</w:t>
            </w:r>
          </w:p>
        </w:tc>
        <w:tc>
          <w:tcPr>
            <w:tcW w:w="1925" w:type="dxa"/>
            <w:gridSpan w:val="2"/>
          </w:tcPr>
          <w:p w:rsidR="00E10C0B" w:rsidRPr="00FD4CC4" w:rsidRDefault="00E10C0B" w:rsidP="00E10C0B">
            <w:pPr>
              <w:rPr>
                <w:rFonts w:ascii="Times New Roman" w:hAnsi="Times New Roman"/>
                <w:i/>
              </w:rPr>
            </w:pPr>
            <w:r w:rsidRPr="00FD4CC4">
              <w:rPr>
                <w:rFonts w:ascii="Times New Roman" w:hAnsi="Times New Roman"/>
                <w:i/>
              </w:rPr>
              <w:t>1 балл, любая ошибка – 0 баллов</w:t>
            </w:r>
          </w:p>
        </w:tc>
      </w:tr>
      <w:tr w:rsidR="00E10C0B" w:rsidRPr="00FD4CC4" w:rsidTr="008F3E69">
        <w:tc>
          <w:tcPr>
            <w:tcW w:w="5431" w:type="dxa"/>
            <w:gridSpan w:val="4"/>
          </w:tcPr>
          <w:p w:rsidR="00E10C0B" w:rsidRPr="00FD4CC4" w:rsidRDefault="00F25E4A" w:rsidP="009B56B5">
            <w:pPr>
              <w:pStyle w:val="a3"/>
              <w:numPr>
                <w:ilvl w:val="0"/>
                <w:numId w:val="4"/>
              </w:numPr>
              <w:ind w:left="0" w:firstLine="0"/>
              <w:rPr>
                <w:rFonts w:ascii="Times New Roman" w:hAnsi="Times New Roman"/>
                <w:b/>
                <w:szCs w:val="24"/>
              </w:rPr>
            </w:pPr>
            <w:r w:rsidRPr="00FD4CC4">
              <w:rPr>
                <w:rFonts w:ascii="Times New Roman" w:hAnsi="Times New Roman"/>
                <w:b/>
                <w:szCs w:val="24"/>
              </w:rPr>
              <w:t>Договор ренты, предусматривающий отчуждение недвижимого имущества под выплату ренты заключается</w:t>
            </w:r>
            <w:r w:rsidR="00E10C0B" w:rsidRPr="00FD4CC4">
              <w:rPr>
                <w:rFonts w:ascii="Times New Roman" w:hAnsi="Times New Roman"/>
                <w:b/>
                <w:szCs w:val="24"/>
              </w:rPr>
              <w:t>:</w:t>
            </w:r>
          </w:p>
          <w:p w:rsidR="00F25E4A" w:rsidRPr="00FD4CC4" w:rsidRDefault="00F25E4A" w:rsidP="009B56B5">
            <w:pPr>
              <w:pStyle w:val="a3"/>
              <w:numPr>
                <w:ilvl w:val="1"/>
                <w:numId w:val="4"/>
              </w:numPr>
              <w:ind w:left="0" w:firstLine="0"/>
              <w:rPr>
                <w:rFonts w:ascii="Times New Roman" w:hAnsi="Times New Roman"/>
                <w:szCs w:val="24"/>
              </w:rPr>
            </w:pPr>
            <w:r w:rsidRPr="00FD4CC4">
              <w:rPr>
                <w:rFonts w:ascii="Times New Roman" w:hAnsi="Times New Roman"/>
                <w:szCs w:val="24"/>
              </w:rPr>
              <w:t>в нотариальной форме и подлежит государственной регистрации</w:t>
            </w:r>
          </w:p>
          <w:p w:rsidR="00F25E4A" w:rsidRPr="00FD4CC4" w:rsidRDefault="00F25E4A" w:rsidP="009B56B5">
            <w:pPr>
              <w:pStyle w:val="a3"/>
              <w:numPr>
                <w:ilvl w:val="1"/>
                <w:numId w:val="4"/>
              </w:numPr>
              <w:ind w:left="0" w:firstLine="0"/>
              <w:rPr>
                <w:rFonts w:ascii="Times New Roman" w:hAnsi="Times New Roman"/>
                <w:szCs w:val="24"/>
              </w:rPr>
            </w:pPr>
            <w:r w:rsidRPr="00FD4CC4">
              <w:rPr>
                <w:rFonts w:ascii="Times New Roman" w:hAnsi="Times New Roman"/>
                <w:szCs w:val="24"/>
              </w:rPr>
              <w:t>в простой письменной форме и подлежит государственной регистрации</w:t>
            </w:r>
          </w:p>
          <w:p w:rsidR="00E10C0B" w:rsidRPr="00FD4CC4" w:rsidRDefault="00F25E4A" w:rsidP="009B56B5">
            <w:pPr>
              <w:pStyle w:val="a3"/>
              <w:numPr>
                <w:ilvl w:val="1"/>
                <w:numId w:val="4"/>
              </w:numPr>
              <w:ind w:left="0" w:firstLine="0"/>
              <w:rPr>
                <w:rFonts w:ascii="Times New Roman" w:hAnsi="Times New Roman"/>
                <w:szCs w:val="24"/>
              </w:rPr>
            </w:pPr>
            <w:r w:rsidRPr="00FD4CC4">
              <w:rPr>
                <w:rFonts w:ascii="Times New Roman" w:hAnsi="Times New Roman"/>
                <w:szCs w:val="24"/>
              </w:rPr>
              <w:t>в простой письменной форме путем составления одного документа и подлежит государственной регистрации</w:t>
            </w:r>
          </w:p>
          <w:p w:rsidR="00E10C0B" w:rsidRPr="00FD4CC4" w:rsidRDefault="00F25E4A" w:rsidP="009B56B5">
            <w:pPr>
              <w:pStyle w:val="a3"/>
              <w:numPr>
                <w:ilvl w:val="1"/>
                <w:numId w:val="4"/>
              </w:numPr>
              <w:ind w:left="0" w:firstLine="0"/>
              <w:rPr>
                <w:rFonts w:ascii="Times New Roman" w:hAnsi="Times New Roman"/>
                <w:szCs w:val="24"/>
              </w:rPr>
            </w:pPr>
            <w:r w:rsidRPr="00FD4CC4">
              <w:rPr>
                <w:rFonts w:ascii="Times New Roman" w:hAnsi="Times New Roman"/>
                <w:szCs w:val="24"/>
              </w:rPr>
              <w:t>в устной форме и государственной регистрации не подлежит</w:t>
            </w:r>
          </w:p>
        </w:tc>
        <w:tc>
          <w:tcPr>
            <w:tcW w:w="2215" w:type="dxa"/>
          </w:tcPr>
          <w:p w:rsidR="00E10C0B" w:rsidRPr="00FD4CC4" w:rsidRDefault="00E10C0B" w:rsidP="00E10C0B">
            <w:pPr>
              <w:rPr>
                <w:rFonts w:ascii="Times New Roman" w:hAnsi="Times New Roman"/>
                <w:i/>
                <w:sz w:val="24"/>
                <w:szCs w:val="24"/>
              </w:rPr>
            </w:pPr>
            <w:r w:rsidRPr="00FD4CC4">
              <w:rPr>
                <w:rFonts w:ascii="Times New Roman" w:hAnsi="Times New Roman"/>
                <w:i/>
                <w:sz w:val="24"/>
                <w:szCs w:val="24"/>
                <w:lang w:val="en-US"/>
              </w:rPr>
              <w:t>A</w:t>
            </w:r>
          </w:p>
          <w:p w:rsidR="00F25E4A" w:rsidRPr="00FD4CC4" w:rsidRDefault="00F25E4A" w:rsidP="00E10C0B">
            <w:pPr>
              <w:rPr>
                <w:rFonts w:ascii="Times New Roman" w:hAnsi="Times New Roman"/>
                <w:i/>
                <w:sz w:val="24"/>
                <w:szCs w:val="24"/>
              </w:rPr>
            </w:pPr>
            <w:r w:rsidRPr="00FD4CC4">
              <w:rPr>
                <w:rFonts w:ascii="Times New Roman" w:hAnsi="Times New Roman"/>
                <w:i/>
                <w:sz w:val="24"/>
                <w:szCs w:val="24"/>
              </w:rPr>
              <w:t>(ст. 584 ГК РФ)</w:t>
            </w:r>
          </w:p>
        </w:tc>
        <w:tc>
          <w:tcPr>
            <w:tcW w:w="1925" w:type="dxa"/>
            <w:gridSpan w:val="2"/>
          </w:tcPr>
          <w:p w:rsidR="00E10C0B" w:rsidRPr="00FD4CC4" w:rsidRDefault="00E10C0B" w:rsidP="00E10C0B">
            <w:pPr>
              <w:rPr>
                <w:rFonts w:ascii="Times New Roman" w:hAnsi="Times New Roman"/>
                <w:i/>
              </w:rPr>
            </w:pPr>
            <w:r w:rsidRPr="00FD4CC4">
              <w:rPr>
                <w:rFonts w:ascii="Times New Roman" w:hAnsi="Times New Roman"/>
                <w:i/>
              </w:rPr>
              <w:t>1 балл, любая ошибка – 0 баллов</w:t>
            </w:r>
          </w:p>
        </w:tc>
      </w:tr>
      <w:tr w:rsidR="00E10C0B" w:rsidRPr="00FD4CC4" w:rsidTr="008F3E69">
        <w:tc>
          <w:tcPr>
            <w:tcW w:w="5431" w:type="dxa"/>
            <w:gridSpan w:val="4"/>
          </w:tcPr>
          <w:p w:rsidR="00E10C0B" w:rsidRPr="00FD4CC4" w:rsidRDefault="00F25E4A" w:rsidP="009B56B5">
            <w:pPr>
              <w:pStyle w:val="a3"/>
              <w:numPr>
                <w:ilvl w:val="0"/>
                <w:numId w:val="4"/>
              </w:numPr>
              <w:ind w:left="0" w:firstLine="0"/>
              <w:rPr>
                <w:rFonts w:ascii="Times New Roman" w:hAnsi="Times New Roman"/>
                <w:b/>
                <w:szCs w:val="24"/>
              </w:rPr>
            </w:pPr>
            <w:r w:rsidRPr="00FD4CC4">
              <w:rPr>
                <w:rFonts w:ascii="Times New Roman" w:hAnsi="Times New Roman"/>
                <w:b/>
                <w:szCs w:val="24"/>
              </w:rPr>
              <w:t>В состав наследства входят</w:t>
            </w:r>
            <w:r w:rsidR="00E10C0B" w:rsidRPr="00FD4CC4">
              <w:rPr>
                <w:rFonts w:ascii="Times New Roman" w:hAnsi="Times New Roman"/>
                <w:b/>
                <w:szCs w:val="24"/>
              </w:rPr>
              <w:t>:</w:t>
            </w:r>
          </w:p>
          <w:p w:rsidR="00E10C0B" w:rsidRPr="00FD4CC4" w:rsidRDefault="00F25E4A" w:rsidP="009B56B5">
            <w:pPr>
              <w:pStyle w:val="a3"/>
              <w:numPr>
                <w:ilvl w:val="1"/>
                <w:numId w:val="4"/>
              </w:numPr>
              <w:ind w:left="0" w:firstLine="0"/>
              <w:rPr>
                <w:rFonts w:ascii="Times New Roman" w:hAnsi="Times New Roman"/>
                <w:szCs w:val="24"/>
              </w:rPr>
            </w:pPr>
            <w:r w:rsidRPr="00FD4CC4">
              <w:rPr>
                <w:rFonts w:ascii="Times New Roman" w:hAnsi="Times New Roman"/>
                <w:szCs w:val="24"/>
              </w:rPr>
              <w:t>принадлежавшие наследодателю на день открытия наследства вещи, иное имущество, в том числе имущественные права и обязанности</w:t>
            </w:r>
          </w:p>
          <w:p w:rsidR="00F25E4A" w:rsidRPr="00FD4CC4" w:rsidRDefault="00F25E4A" w:rsidP="009B56B5">
            <w:pPr>
              <w:pStyle w:val="a3"/>
              <w:numPr>
                <w:ilvl w:val="1"/>
                <w:numId w:val="4"/>
              </w:numPr>
              <w:ind w:left="0" w:firstLine="0"/>
              <w:rPr>
                <w:rFonts w:ascii="Times New Roman" w:hAnsi="Times New Roman"/>
                <w:szCs w:val="24"/>
              </w:rPr>
            </w:pPr>
            <w:r w:rsidRPr="00FD4CC4">
              <w:rPr>
                <w:rFonts w:ascii="Times New Roman" w:hAnsi="Times New Roman"/>
                <w:szCs w:val="24"/>
              </w:rPr>
              <w:t xml:space="preserve">принадлежавшие наследодателю на день открытия наследства вещи, иное имущество, в том числе личные неимущественные права и другие нематериальные блага </w:t>
            </w:r>
          </w:p>
          <w:p w:rsidR="00E10C0B" w:rsidRPr="00FD4CC4" w:rsidRDefault="00F25E4A" w:rsidP="009B56B5">
            <w:pPr>
              <w:pStyle w:val="a3"/>
              <w:numPr>
                <w:ilvl w:val="1"/>
                <w:numId w:val="4"/>
              </w:numPr>
              <w:ind w:left="0" w:firstLine="0"/>
              <w:rPr>
                <w:rFonts w:ascii="Times New Roman" w:hAnsi="Times New Roman"/>
                <w:szCs w:val="24"/>
              </w:rPr>
            </w:pPr>
            <w:r w:rsidRPr="00FD4CC4">
              <w:rPr>
                <w:rFonts w:ascii="Times New Roman" w:hAnsi="Times New Roman"/>
                <w:szCs w:val="24"/>
              </w:rPr>
              <w:t>принадлежавшие наследодателю на день открытия наследства вещи, иное имущество, в том числе права и обязанности, неразрывно связанные с личностью наследодателя</w:t>
            </w:r>
          </w:p>
          <w:p w:rsidR="00E10C0B" w:rsidRPr="00FD4CC4" w:rsidRDefault="00F25E4A" w:rsidP="009B56B5">
            <w:pPr>
              <w:pStyle w:val="a3"/>
              <w:numPr>
                <w:ilvl w:val="1"/>
                <w:numId w:val="4"/>
              </w:numPr>
              <w:ind w:left="0" w:firstLine="0"/>
              <w:rPr>
                <w:rFonts w:ascii="Times New Roman" w:hAnsi="Times New Roman"/>
                <w:b/>
                <w:szCs w:val="24"/>
              </w:rPr>
            </w:pPr>
            <w:r w:rsidRPr="00FD4CC4">
              <w:rPr>
                <w:rFonts w:ascii="Times New Roman" w:hAnsi="Times New Roman"/>
                <w:szCs w:val="24"/>
              </w:rPr>
              <w:t>принадлежавшие наследодателю на день открытия наследства вещи, иное имущество, за исключением имущественных прав и обязанностей</w:t>
            </w:r>
          </w:p>
        </w:tc>
        <w:tc>
          <w:tcPr>
            <w:tcW w:w="2215" w:type="dxa"/>
          </w:tcPr>
          <w:p w:rsidR="00E10C0B" w:rsidRPr="00FD4CC4" w:rsidRDefault="00F25E4A" w:rsidP="00E10C0B">
            <w:pPr>
              <w:rPr>
                <w:rFonts w:ascii="Times New Roman" w:hAnsi="Times New Roman"/>
                <w:i/>
                <w:sz w:val="24"/>
                <w:szCs w:val="24"/>
              </w:rPr>
            </w:pPr>
            <w:r w:rsidRPr="00FD4CC4">
              <w:rPr>
                <w:rFonts w:ascii="Times New Roman" w:hAnsi="Times New Roman"/>
                <w:i/>
                <w:sz w:val="24"/>
                <w:szCs w:val="24"/>
                <w:lang w:val="en-US"/>
              </w:rPr>
              <w:t>A</w:t>
            </w:r>
          </w:p>
          <w:p w:rsidR="00F25E4A" w:rsidRPr="00FD4CC4" w:rsidRDefault="00F25E4A" w:rsidP="00E10C0B">
            <w:pPr>
              <w:rPr>
                <w:rFonts w:ascii="Times New Roman" w:hAnsi="Times New Roman"/>
                <w:i/>
                <w:sz w:val="24"/>
                <w:szCs w:val="24"/>
              </w:rPr>
            </w:pPr>
            <w:r w:rsidRPr="00FD4CC4">
              <w:rPr>
                <w:rFonts w:ascii="Times New Roman" w:hAnsi="Times New Roman"/>
                <w:i/>
                <w:sz w:val="24"/>
                <w:szCs w:val="24"/>
              </w:rPr>
              <w:t>(ст. 1112 ГК РФ)</w:t>
            </w:r>
          </w:p>
        </w:tc>
        <w:tc>
          <w:tcPr>
            <w:tcW w:w="1925" w:type="dxa"/>
            <w:gridSpan w:val="2"/>
          </w:tcPr>
          <w:p w:rsidR="00E10C0B" w:rsidRPr="00FD4CC4" w:rsidRDefault="00E10C0B" w:rsidP="00E10C0B">
            <w:pPr>
              <w:rPr>
                <w:rFonts w:ascii="Times New Roman" w:hAnsi="Times New Roman"/>
                <w:i/>
              </w:rPr>
            </w:pPr>
            <w:r w:rsidRPr="00FD4CC4">
              <w:rPr>
                <w:rFonts w:ascii="Times New Roman" w:hAnsi="Times New Roman"/>
                <w:i/>
              </w:rPr>
              <w:t>1 балл, любая ошибка – 0 баллов</w:t>
            </w:r>
          </w:p>
        </w:tc>
      </w:tr>
      <w:tr w:rsidR="00E10C0B" w:rsidRPr="00FD4CC4" w:rsidTr="008F3E69">
        <w:tc>
          <w:tcPr>
            <w:tcW w:w="5431" w:type="dxa"/>
            <w:gridSpan w:val="4"/>
          </w:tcPr>
          <w:p w:rsidR="00E10C0B" w:rsidRPr="00FD4CC4" w:rsidRDefault="00CF7B4C" w:rsidP="009B56B5">
            <w:pPr>
              <w:pStyle w:val="a3"/>
              <w:numPr>
                <w:ilvl w:val="0"/>
                <w:numId w:val="4"/>
              </w:numPr>
              <w:ind w:left="0" w:firstLine="0"/>
              <w:rPr>
                <w:rFonts w:ascii="Times New Roman" w:hAnsi="Times New Roman"/>
                <w:b/>
                <w:szCs w:val="24"/>
              </w:rPr>
            </w:pPr>
            <w:r w:rsidRPr="00FD4CC4">
              <w:rPr>
                <w:rFonts w:ascii="Times New Roman" w:hAnsi="Times New Roman"/>
                <w:b/>
                <w:szCs w:val="24"/>
              </w:rPr>
              <w:t>Авторство и имя автора охраняются</w:t>
            </w:r>
            <w:r w:rsidR="00E10C0B" w:rsidRPr="00FD4CC4">
              <w:rPr>
                <w:rFonts w:ascii="Times New Roman" w:hAnsi="Times New Roman"/>
                <w:b/>
                <w:szCs w:val="24"/>
              </w:rPr>
              <w:t>:</w:t>
            </w:r>
          </w:p>
          <w:p w:rsidR="00E10C0B" w:rsidRPr="00FD4CC4" w:rsidRDefault="00CF7B4C" w:rsidP="009B56B5">
            <w:pPr>
              <w:pStyle w:val="a3"/>
              <w:numPr>
                <w:ilvl w:val="1"/>
                <w:numId w:val="4"/>
              </w:numPr>
              <w:ind w:left="0" w:firstLine="0"/>
              <w:rPr>
                <w:rFonts w:ascii="Times New Roman" w:hAnsi="Times New Roman"/>
                <w:szCs w:val="24"/>
              </w:rPr>
            </w:pPr>
            <w:r w:rsidRPr="00FD4CC4">
              <w:rPr>
                <w:rFonts w:ascii="Times New Roman" w:hAnsi="Times New Roman"/>
                <w:szCs w:val="24"/>
              </w:rPr>
              <w:t>бессрочно</w:t>
            </w:r>
            <w:r w:rsidR="00E10C0B" w:rsidRPr="00FD4CC4">
              <w:rPr>
                <w:rFonts w:ascii="Times New Roman" w:hAnsi="Times New Roman"/>
                <w:szCs w:val="24"/>
              </w:rPr>
              <w:t>.</w:t>
            </w:r>
          </w:p>
          <w:p w:rsidR="00E10C0B" w:rsidRPr="00FD4CC4" w:rsidRDefault="00CF7B4C" w:rsidP="009B56B5">
            <w:pPr>
              <w:pStyle w:val="a3"/>
              <w:numPr>
                <w:ilvl w:val="1"/>
                <w:numId w:val="4"/>
              </w:numPr>
              <w:ind w:left="0" w:firstLine="0"/>
              <w:rPr>
                <w:rFonts w:ascii="Times New Roman" w:hAnsi="Times New Roman"/>
                <w:szCs w:val="24"/>
              </w:rPr>
            </w:pPr>
            <w:r w:rsidRPr="00FD4CC4">
              <w:rPr>
                <w:rFonts w:ascii="Times New Roman" w:hAnsi="Times New Roman"/>
                <w:szCs w:val="24"/>
              </w:rPr>
              <w:t>50 лет</w:t>
            </w:r>
            <w:r w:rsidR="00E10C0B" w:rsidRPr="00FD4CC4">
              <w:rPr>
                <w:rFonts w:ascii="Times New Roman" w:hAnsi="Times New Roman"/>
                <w:szCs w:val="24"/>
              </w:rPr>
              <w:t>.</w:t>
            </w:r>
          </w:p>
          <w:p w:rsidR="00E10C0B" w:rsidRPr="00FD4CC4" w:rsidRDefault="00CF7B4C" w:rsidP="009B56B5">
            <w:pPr>
              <w:pStyle w:val="a3"/>
              <w:numPr>
                <w:ilvl w:val="1"/>
                <w:numId w:val="4"/>
              </w:numPr>
              <w:ind w:left="0" w:firstLine="0"/>
              <w:rPr>
                <w:rFonts w:ascii="Times New Roman" w:hAnsi="Times New Roman"/>
                <w:szCs w:val="24"/>
              </w:rPr>
            </w:pPr>
            <w:r w:rsidRPr="00FD4CC4">
              <w:rPr>
                <w:rFonts w:ascii="Times New Roman" w:hAnsi="Times New Roman"/>
                <w:szCs w:val="24"/>
              </w:rPr>
              <w:t>75 лет</w:t>
            </w:r>
            <w:r w:rsidR="00E10C0B" w:rsidRPr="00FD4CC4">
              <w:rPr>
                <w:rFonts w:ascii="Times New Roman" w:hAnsi="Times New Roman"/>
                <w:szCs w:val="24"/>
              </w:rPr>
              <w:t>.</w:t>
            </w:r>
          </w:p>
          <w:p w:rsidR="00E10C0B" w:rsidRPr="00FD4CC4" w:rsidRDefault="00CF7B4C" w:rsidP="009B56B5">
            <w:pPr>
              <w:pStyle w:val="a3"/>
              <w:numPr>
                <w:ilvl w:val="1"/>
                <w:numId w:val="4"/>
              </w:numPr>
              <w:ind w:left="0" w:firstLine="0"/>
              <w:rPr>
                <w:rFonts w:ascii="Times New Roman" w:hAnsi="Times New Roman"/>
                <w:szCs w:val="24"/>
              </w:rPr>
            </w:pPr>
            <w:r w:rsidRPr="00FD4CC4">
              <w:rPr>
                <w:rFonts w:ascii="Times New Roman" w:hAnsi="Times New Roman"/>
                <w:szCs w:val="24"/>
              </w:rPr>
              <w:t>При жизни и 75 лет после смерти автора</w:t>
            </w:r>
            <w:r w:rsidR="00E10C0B" w:rsidRPr="00FD4CC4">
              <w:rPr>
                <w:rFonts w:ascii="Times New Roman" w:hAnsi="Times New Roman"/>
                <w:szCs w:val="24"/>
              </w:rPr>
              <w:t>.</w:t>
            </w:r>
          </w:p>
        </w:tc>
        <w:tc>
          <w:tcPr>
            <w:tcW w:w="2215" w:type="dxa"/>
          </w:tcPr>
          <w:p w:rsidR="00E10C0B" w:rsidRPr="00FD4CC4" w:rsidRDefault="00CF7B4C" w:rsidP="00E10C0B">
            <w:pPr>
              <w:rPr>
                <w:rFonts w:ascii="Times New Roman" w:hAnsi="Times New Roman"/>
                <w:i/>
                <w:sz w:val="24"/>
                <w:szCs w:val="24"/>
              </w:rPr>
            </w:pPr>
            <w:r w:rsidRPr="00FD4CC4">
              <w:rPr>
                <w:rFonts w:ascii="Times New Roman" w:hAnsi="Times New Roman"/>
                <w:i/>
                <w:sz w:val="24"/>
                <w:szCs w:val="24"/>
              </w:rPr>
              <w:t>А</w:t>
            </w:r>
          </w:p>
          <w:p w:rsidR="00CF7B4C" w:rsidRPr="00FD4CC4" w:rsidRDefault="00CF7B4C" w:rsidP="00E10C0B">
            <w:pPr>
              <w:rPr>
                <w:rFonts w:ascii="Times New Roman" w:hAnsi="Times New Roman"/>
                <w:i/>
                <w:sz w:val="24"/>
                <w:szCs w:val="24"/>
              </w:rPr>
            </w:pPr>
            <w:r w:rsidRPr="00FD4CC4">
              <w:rPr>
                <w:rFonts w:ascii="Times New Roman" w:hAnsi="Times New Roman"/>
                <w:i/>
                <w:sz w:val="24"/>
                <w:szCs w:val="24"/>
              </w:rPr>
              <w:t>(ст. 1228 ГК РФ)</w:t>
            </w:r>
          </w:p>
        </w:tc>
        <w:tc>
          <w:tcPr>
            <w:tcW w:w="1925" w:type="dxa"/>
            <w:gridSpan w:val="2"/>
          </w:tcPr>
          <w:p w:rsidR="00E10C0B" w:rsidRPr="00FD4CC4" w:rsidRDefault="00E10C0B" w:rsidP="00E10C0B">
            <w:pPr>
              <w:rPr>
                <w:rFonts w:ascii="Times New Roman" w:hAnsi="Times New Roman"/>
                <w:i/>
              </w:rPr>
            </w:pPr>
            <w:r w:rsidRPr="00FD4CC4">
              <w:rPr>
                <w:rFonts w:ascii="Times New Roman" w:hAnsi="Times New Roman"/>
                <w:i/>
              </w:rPr>
              <w:t>1 балл, любая ошибка – 0 баллов</w:t>
            </w:r>
          </w:p>
        </w:tc>
      </w:tr>
      <w:tr w:rsidR="00E10C0B" w:rsidRPr="00FD4CC4" w:rsidTr="008F3E69">
        <w:tc>
          <w:tcPr>
            <w:tcW w:w="5431" w:type="dxa"/>
            <w:gridSpan w:val="4"/>
          </w:tcPr>
          <w:p w:rsidR="00E10C0B" w:rsidRPr="00FD4CC4" w:rsidRDefault="00CF7B4C" w:rsidP="009B56B5">
            <w:pPr>
              <w:pStyle w:val="a3"/>
              <w:numPr>
                <w:ilvl w:val="0"/>
                <w:numId w:val="4"/>
              </w:numPr>
              <w:ind w:left="0" w:firstLine="0"/>
              <w:rPr>
                <w:rFonts w:ascii="Times New Roman" w:hAnsi="Times New Roman"/>
                <w:b/>
                <w:szCs w:val="24"/>
              </w:rPr>
            </w:pPr>
            <w:r w:rsidRPr="00FD4CC4">
              <w:rPr>
                <w:rFonts w:ascii="Times New Roman" w:hAnsi="Times New Roman"/>
                <w:b/>
                <w:szCs w:val="24"/>
              </w:rPr>
              <w:t>Автором произведения науки, литературы или искусства признается:</w:t>
            </w:r>
          </w:p>
          <w:p w:rsidR="00E10C0B" w:rsidRPr="00FD4CC4" w:rsidRDefault="00CF7B4C" w:rsidP="009B56B5">
            <w:pPr>
              <w:pStyle w:val="a3"/>
              <w:numPr>
                <w:ilvl w:val="1"/>
                <w:numId w:val="4"/>
              </w:numPr>
              <w:ind w:left="0" w:firstLine="0"/>
              <w:rPr>
                <w:rFonts w:ascii="Times New Roman" w:hAnsi="Times New Roman"/>
                <w:szCs w:val="24"/>
              </w:rPr>
            </w:pPr>
            <w:r w:rsidRPr="00FD4CC4">
              <w:rPr>
                <w:rFonts w:ascii="Times New Roman" w:hAnsi="Times New Roman"/>
                <w:szCs w:val="24"/>
              </w:rPr>
              <w:t>гражданин или юридическое лицо, творческим трудом которого оно создано</w:t>
            </w:r>
          </w:p>
          <w:p w:rsidR="00E10C0B" w:rsidRPr="00FD4CC4" w:rsidRDefault="00CF7B4C" w:rsidP="009B56B5">
            <w:pPr>
              <w:pStyle w:val="a3"/>
              <w:numPr>
                <w:ilvl w:val="1"/>
                <w:numId w:val="4"/>
              </w:numPr>
              <w:ind w:left="0" w:firstLine="0"/>
              <w:rPr>
                <w:rFonts w:ascii="Times New Roman" w:hAnsi="Times New Roman"/>
                <w:szCs w:val="24"/>
              </w:rPr>
            </w:pPr>
            <w:r w:rsidRPr="00FD4CC4">
              <w:rPr>
                <w:rFonts w:ascii="Times New Roman" w:hAnsi="Times New Roman"/>
                <w:szCs w:val="24"/>
              </w:rPr>
              <w:t xml:space="preserve">гражданин, творческим трудом которого </w:t>
            </w:r>
            <w:r w:rsidRPr="00FD4CC4">
              <w:rPr>
                <w:rFonts w:ascii="Times New Roman" w:hAnsi="Times New Roman"/>
                <w:szCs w:val="24"/>
              </w:rPr>
              <w:lastRenderedPageBreak/>
              <w:t>оно создано</w:t>
            </w:r>
          </w:p>
          <w:p w:rsidR="00E10C0B" w:rsidRPr="00FD4CC4" w:rsidRDefault="00CF7B4C" w:rsidP="009B56B5">
            <w:pPr>
              <w:pStyle w:val="a3"/>
              <w:numPr>
                <w:ilvl w:val="1"/>
                <w:numId w:val="4"/>
              </w:numPr>
              <w:ind w:left="0" w:firstLine="0"/>
              <w:rPr>
                <w:rFonts w:ascii="Times New Roman" w:hAnsi="Times New Roman"/>
                <w:szCs w:val="24"/>
              </w:rPr>
            </w:pPr>
            <w:r w:rsidRPr="00FD4CC4">
              <w:rPr>
                <w:rFonts w:ascii="Times New Roman" w:hAnsi="Times New Roman"/>
                <w:szCs w:val="24"/>
              </w:rPr>
              <w:t>гражданин, творческим трудом которого оно создано после регистрации данного произведения уполномоченным государственным органом</w:t>
            </w:r>
          </w:p>
          <w:p w:rsidR="00E10C0B" w:rsidRPr="00FD4CC4" w:rsidRDefault="00CF7B4C" w:rsidP="009B56B5">
            <w:pPr>
              <w:pStyle w:val="a3"/>
              <w:numPr>
                <w:ilvl w:val="1"/>
                <w:numId w:val="4"/>
              </w:numPr>
              <w:ind w:left="0" w:firstLine="0"/>
              <w:rPr>
                <w:rFonts w:ascii="Times New Roman" w:hAnsi="Times New Roman"/>
                <w:szCs w:val="24"/>
              </w:rPr>
            </w:pPr>
            <w:r w:rsidRPr="00FD4CC4">
              <w:rPr>
                <w:rFonts w:ascii="Times New Roman" w:hAnsi="Times New Roman"/>
                <w:szCs w:val="24"/>
              </w:rPr>
              <w:t>гражданин, имя которого указано на оригинале произведения независимо от его вклада в создание такого произведения</w:t>
            </w:r>
            <w:r w:rsidR="00E10C0B" w:rsidRPr="00FD4CC4">
              <w:rPr>
                <w:rFonts w:ascii="Times New Roman" w:hAnsi="Times New Roman"/>
                <w:szCs w:val="24"/>
              </w:rPr>
              <w:t>.</w:t>
            </w:r>
          </w:p>
        </w:tc>
        <w:tc>
          <w:tcPr>
            <w:tcW w:w="2215" w:type="dxa"/>
          </w:tcPr>
          <w:p w:rsidR="00E10C0B" w:rsidRPr="00FD4CC4" w:rsidRDefault="00CF7B4C" w:rsidP="00E10C0B">
            <w:pPr>
              <w:rPr>
                <w:rFonts w:ascii="Times New Roman" w:hAnsi="Times New Roman"/>
                <w:i/>
                <w:sz w:val="24"/>
                <w:szCs w:val="24"/>
              </w:rPr>
            </w:pPr>
            <w:r w:rsidRPr="00FD4CC4">
              <w:rPr>
                <w:rFonts w:ascii="Times New Roman" w:hAnsi="Times New Roman"/>
                <w:i/>
                <w:sz w:val="24"/>
                <w:szCs w:val="24"/>
                <w:lang w:val="en-US"/>
              </w:rPr>
              <w:lastRenderedPageBreak/>
              <w:t>B</w:t>
            </w:r>
          </w:p>
          <w:p w:rsidR="00CF7B4C" w:rsidRPr="00FD4CC4" w:rsidRDefault="00CF7B4C" w:rsidP="00E10C0B">
            <w:pPr>
              <w:rPr>
                <w:rFonts w:ascii="Times New Roman" w:hAnsi="Times New Roman"/>
                <w:i/>
                <w:sz w:val="24"/>
                <w:szCs w:val="24"/>
              </w:rPr>
            </w:pPr>
            <w:r w:rsidRPr="00FD4CC4">
              <w:rPr>
                <w:rFonts w:ascii="Times New Roman" w:hAnsi="Times New Roman"/>
                <w:i/>
                <w:sz w:val="24"/>
                <w:szCs w:val="24"/>
              </w:rPr>
              <w:t>(ст. 1257 ГК РФ)</w:t>
            </w:r>
          </w:p>
        </w:tc>
        <w:tc>
          <w:tcPr>
            <w:tcW w:w="1925" w:type="dxa"/>
            <w:gridSpan w:val="2"/>
          </w:tcPr>
          <w:p w:rsidR="00E10C0B" w:rsidRPr="00FD4CC4" w:rsidRDefault="00E10C0B" w:rsidP="00E10C0B">
            <w:pPr>
              <w:rPr>
                <w:rFonts w:ascii="Times New Roman" w:hAnsi="Times New Roman"/>
                <w:i/>
              </w:rPr>
            </w:pPr>
            <w:r w:rsidRPr="00FD4CC4">
              <w:rPr>
                <w:rFonts w:ascii="Times New Roman" w:hAnsi="Times New Roman"/>
                <w:i/>
              </w:rPr>
              <w:t>1 балл, любая ошибка – 0 баллов</w:t>
            </w:r>
          </w:p>
        </w:tc>
      </w:tr>
      <w:tr w:rsidR="00E10C0B" w:rsidRPr="00FD4CC4" w:rsidTr="008F3E69">
        <w:tc>
          <w:tcPr>
            <w:tcW w:w="5431" w:type="dxa"/>
            <w:gridSpan w:val="4"/>
          </w:tcPr>
          <w:p w:rsidR="00E10C0B" w:rsidRPr="00FD4CC4" w:rsidRDefault="00923B4F" w:rsidP="009B56B5">
            <w:pPr>
              <w:pStyle w:val="a3"/>
              <w:numPr>
                <w:ilvl w:val="0"/>
                <w:numId w:val="4"/>
              </w:numPr>
              <w:ind w:left="0" w:firstLine="0"/>
              <w:rPr>
                <w:rFonts w:ascii="Times New Roman" w:hAnsi="Times New Roman"/>
                <w:b/>
                <w:szCs w:val="24"/>
              </w:rPr>
            </w:pPr>
            <w:r w:rsidRPr="00FD4CC4">
              <w:rPr>
                <w:rFonts w:ascii="Times New Roman" w:hAnsi="Times New Roman"/>
                <w:b/>
                <w:szCs w:val="24"/>
              </w:rPr>
              <w:lastRenderedPageBreak/>
              <w:t>Днем прекращения трудового договора является</w:t>
            </w:r>
            <w:r w:rsidR="00E10C0B" w:rsidRPr="00FD4CC4">
              <w:rPr>
                <w:rFonts w:ascii="Times New Roman" w:hAnsi="Times New Roman"/>
                <w:b/>
                <w:szCs w:val="24"/>
              </w:rPr>
              <w:t>:</w:t>
            </w:r>
          </w:p>
          <w:p w:rsidR="00E10C0B" w:rsidRPr="00FD4CC4" w:rsidRDefault="00923B4F" w:rsidP="009B56B5">
            <w:pPr>
              <w:pStyle w:val="a3"/>
              <w:numPr>
                <w:ilvl w:val="1"/>
                <w:numId w:val="4"/>
              </w:numPr>
              <w:autoSpaceDE w:val="0"/>
              <w:autoSpaceDN w:val="0"/>
              <w:adjustRightInd w:val="0"/>
              <w:ind w:left="0" w:firstLine="0"/>
              <w:rPr>
                <w:rFonts w:ascii="Times New Roman" w:hAnsi="Times New Roman"/>
                <w:szCs w:val="24"/>
              </w:rPr>
            </w:pPr>
            <w:r w:rsidRPr="00FD4CC4">
              <w:rPr>
                <w:rFonts w:ascii="Times New Roman" w:hAnsi="Times New Roman"/>
                <w:szCs w:val="24"/>
              </w:rPr>
              <w:t>Последний день работы</w:t>
            </w:r>
          </w:p>
          <w:p w:rsidR="00923B4F" w:rsidRPr="00FD4CC4" w:rsidRDefault="00923B4F" w:rsidP="009B56B5">
            <w:pPr>
              <w:pStyle w:val="a3"/>
              <w:numPr>
                <w:ilvl w:val="1"/>
                <w:numId w:val="4"/>
              </w:numPr>
              <w:ind w:left="0" w:firstLine="0"/>
              <w:rPr>
                <w:rFonts w:ascii="Times New Roman" w:hAnsi="Times New Roman"/>
                <w:szCs w:val="24"/>
              </w:rPr>
            </w:pPr>
            <w:r w:rsidRPr="00FD4CC4">
              <w:rPr>
                <w:rFonts w:ascii="Times New Roman" w:hAnsi="Times New Roman"/>
                <w:szCs w:val="24"/>
              </w:rPr>
              <w:t xml:space="preserve">День, следующий за последним днем работы </w:t>
            </w:r>
          </w:p>
          <w:p w:rsidR="00923B4F" w:rsidRPr="00FD4CC4" w:rsidRDefault="00923B4F" w:rsidP="009B56B5">
            <w:pPr>
              <w:pStyle w:val="a3"/>
              <w:numPr>
                <w:ilvl w:val="1"/>
                <w:numId w:val="4"/>
              </w:numPr>
              <w:ind w:left="0" w:firstLine="0"/>
              <w:rPr>
                <w:rFonts w:ascii="Times New Roman" w:hAnsi="Times New Roman"/>
                <w:szCs w:val="24"/>
              </w:rPr>
            </w:pPr>
            <w:r w:rsidRPr="00FD4CC4">
              <w:rPr>
                <w:rFonts w:ascii="Times New Roman" w:hAnsi="Times New Roman"/>
                <w:szCs w:val="24"/>
              </w:rPr>
              <w:t xml:space="preserve">День издания приказа работодателя об увольнении </w:t>
            </w:r>
          </w:p>
          <w:p w:rsidR="00E10C0B" w:rsidRPr="00FD4CC4" w:rsidRDefault="00923B4F" w:rsidP="009B56B5">
            <w:pPr>
              <w:pStyle w:val="a3"/>
              <w:numPr>
                <w:ilvl w:val="1"/>
                <w:numId w:val="4"/>
              </w:numPr>
              <w:ind w:left="0" w:firstLine="0"/>
              <w:rPr>
                <w:rFonts w:ascii="Times New Roman" w:hAnsi="Times New Roman"/>
                <w:szCs w:val="24"/>
              </w:rPr>
            </w:pPr>
            <w:r w:rsidRPr="00FD4CC4">
              <w:rPr>
                <w:rFonts w:ascii="Times New Roman" w:hAnsi="Times New Roman"/>
                <w:szCs w:val="24"/>
              </w:rPr>
              <w:t>День внесения записи в трудовую книжку работника</w:t>
            </w:r>
            <w:r w:rsidR="00E10C0B" w:rsidRPr="00FD4CC4">
              <w:rPr>
                <w:rFonts w:ascii="Times New Roman" w:hAnsi="Times New Roman"/>
                <w:szCs w:val="24"/>
              </w:rPr>
              <w:t>.</w:t>
            </w:r>
          </w:p>
        </w:tc>
        <w:tc>
          <w:tcPr>
            <w:tcW w:w="2215" w:type="dxa"/>
          </w:tcPr>
          <w:p w:rsidR="00E10C0B" w:rsidRPr="00FD4CC4" w:rsidRDefault="00CF7B4C" w:rsidP="00E10C0B">
            <w:pPr>
              <w:rPr>
                <w:rFonts w:ascii="Times New Roman" w:hAnsi="Times New Roman"/>
                <w:i/>
                <w:sz w:val="24"/>
                <w:szCs w:val="24"/>
                <w:lang w:val="en-US"/>
              </w:rPr>
            </w:pPr>
            <w:r w:rsidRPr="00FD4CC4">
              <w:rPr>
                <w:rFonts w:ascii="Times New Roman" w:hAnsi="Times New Roman"/>
                <w:i/>
                <w:sz w:val="24"/>
                <w:szCs w:val="24"/>
                <w:lang w:val="en-US"/>
              </w:rPr>
              <w:t>A</w:t>
            </w:r>
          </w:p>
          <w:p w:rsidR="00CF7B4C" w:rsidRPr="00FD4CC4" w:rsidRDefault="00923B4F" w:rsidP="00923B4F">
            <w:pPr>
              <w:rPr>
                <w:rFonts w:ascii="Times New Roman" w:hAnsi="Times New Roman"/>
                <w:i/>
                <w:sz w:val="24"/>
                <w:szCs w:val="24"/>
              </w:rPr>
            </w:pPr>
            <w:r w:rsidRPr="00FD4CC4">
              <w:rPr>
                <w:rFonts w:ascii="Times New Roman" w:hAnsi="Times New Roman"/>
                <w:i/>
                <w:sz w:val="24"/>
                <w:szCs w:val="24"/>
              </w:rPr>
              <w:t>(ч.</w:t>
            </w:r>
            <w:r w:rsidR="00CF7B4C" w:rsidRPr="00FD4CC4">
              <w:rPr>
                <w:rFonts w:ascii="Times New Roman" w:hAnsi="Times New Roman"/>
                <w:i/>
                <w:sz w:val="24"/>
                <w:szCs w:val="24"/>
              </w:rPr>
              <w:t xml:space="preserve"> 1 ст. </w:t>
            </w:r>
            <w:r w:rsidRPr="00FD4CC4">
              <w:rPr>
                <w:rFonts w:ascii="Times New Roman" w:hAnsi="Times New Roman"/>
                <w:i/>
                <w:sz w:val="24"/>
                <w:szCs w:val="24"/>
              </w:rPr>
              <w:t>84.1</w:t>
            </w:r>
            <w:r w:rsidR="00CF7B4C" w:rsidRPr="00FD4CC4">
              <w:rPr>
                <w:rFonts w:ascii="Times New Roman" w:hAnsi="Times New Roman"/>
                <w:i/>
                <w:sz w:val="24"/>
                <w:szCs w:val="24"/>
              </w:rPr>
              <w:t xml:space="preserve"> </w:t>
            </w:r>
            <w:r w:rsidRPr="00FD4CC4">
              <w:rPr>
                <w:rFonts w:ascii="Times New Roman" w:hAnsi="Times New Roman"/>
                <w:i/>
                <w:sz w:val="24"/>
                <w:szCs w:val="24"/>
              </w:rPr>
              <w:t>ТК</w:t>
            </w:r>
            <w:r w:rsidR="00CF7B4C" w:rsidRPr="00FD4CC4">
              <w:rPr>
                <w:rFonts w:ascii="Times New Roman" w:hAnsi="Times New Roman"/>
                <w:i/>
                <w:sz w:val="24"/>
                <w:szCs w:val="24"/>
              </w:rPr>
              <w:t xml:space="preserve"> РФ)</w:t>
            </w:r>
          </w:p>
        </w:tc>
        <w:tc>
          <w:tcPr>
            <w:tcW w:w="1925" w:type="dxa"/>
            <w:gridSpan w:val="2"/>
          </w:tcPr>
          <w:p w:rsidR="00E10C0B" w:rsidRPr="00FD4CC4" w:rsidRDefault="00E10C0B" w:rsidP="00E10C0B">
            <w:pPr>
              <w:rPr>
                <w:rFonts w:ascii="Times New Roman" w:hAnsi="Times New Roman"/>
                <w:i/>
              </w:rPr>
            </w:pPr>
            <w:r w:rsidRPr="00FD4CC4">
              <w:rPr>
                <w:rFonts w:ascii="Times New Roman" w:hAnsi="Times New Roman"/>
                <w:i/>
              </w:rPr>
              <w:t>1 балл, любая ошибка – 0 баллов</w:t>
            </w:r>
          </w:p>
        </w:tc>
      </w:tr>
      <w:tr w:rsidR="00E10C0B" w:rsidRPr="00FD4CC4" w:rsidTr="008F3E69">
        <w:tc>
          <w:tcPr>
            <w:tcW w:w="5431" w:type="dxa"/>
            <w:gridSpan w:val="4"/>
          </w:tcPr>
          <w:p w:rsidR="00E10C0B" w:rsidRPr="00FD4CC4" w:rsidRDefault="00923B4F" w:rsidP="009B56B5">
            <w:pPr>
              <w:pStyle w:val="a3"/>
              <w:numPr>
                <w:ilvl w:val="0"/>
                <w:numId w:val="4"/>
              </w:numPr>
              <w:ind w:left="0" w:firstLine="0"/>
              <w:rPr>
                <w:rFonts w:ascii="Times New Roman" w:hAnsi="Times New Roman"/>
                <w:b/>
                <w:szCs w:val="24"/>
              </w:rPr>
            </w:pPr>
            <w:r w:rsidRPr="00FD4CC4">
              <w:rPr>
                <w:rFonts w:ascii="Times New Roman" w:hAnsi="Times New Roman"/>
                <w:b/>
                <w:szCs w:val="24"/>
              </w:rPr>
              <w:t>Трудовой распорядок в организации определяется</w:t>
            </w:r>
            <w:r w:rsidR="00E10C0B" w:rsidRPr="00FD4CC4">
              <w:rPr>
                <w:rFonts w:ascii="Times New Roman" w:hAnsi="Times New Roman"/>
                <w:b/>
                <w:szCs w:val="24"/>
              </w:rPr>
              <w:t>:</w:t>
            </w:r>
          </w:p>
          <w:p w:rsidR="00E10C0B" w:rsidRPr="00FD4CC4" w:rsidRDefault="00923B4F" w:rsidP="009B56B5">
            <w:pPr>
              <w:pStyle w:val="a3"/>
              <w:numPr>
                <w:ilvl w:val="1"/>
                <w:numId w:val="4"/>
              </w:numPr>
              <w:ind w:left="0" w:firstLine="0"/>
              <w:rPr>
                <w:rFonts w:ascii="Times New Roman" w:hAnsi="Times New Roman"/>
                <w:szCs w:val="24"/>
              </w:rPr>
            </w:pPr>
            <w:r w:rsidRPr="00FD4CC4">
              <w:rPr>
                <w:rFonts w:ascii="Times New Roman" w:hAnsi="Times New Roman"/>
                <w:szCs w:val="24"/>
              </w:rPr>
              <w:t>распоряжением руководителя организации</w:t>
            </w:r>
          </w:p>
          <w:p w:rsidR="00E10C0B" w:rsidRPr="00FD4CC4" w:rsidRDefault="00923B4F" w:rsidP="009B56B5">
            <w:pPr>
              <w:pStyle w:val="a3"/>
              <w:numPr>
                <w:ilvl w:val="1"/>
                <w:numId w:val="4"/>
              </w:numPr>
              <w:ind w:left="0" w:firstLine="0"/>
              <w:rPr>
                <w:rFonts w:ascii="Times New Roman" w:hAnsi="Times New Roman"/>
                <w:szCs w:val="24"/>
              </w:rPr>
            </w:pPr>
            <w:r w:rsidRPr="00FD4CC4">
              <w:rPr>
                <w:rFonts w:ascii="Times New Roman" w:hAnsi="Times New Roman"/>
                <w:szCs w:val="24"/>
              </w:rPr>
              <w:t>правилами внутреннего трудового распорядка</w:t>
            </w:r>
          </w:p>
          <w:p w:rsidR="00E10C0B" w:rsidRPr="00FD4CC4" w:rsidRDefault="00923B4F" w:rsidP="009B56B5">
            <w:pPr>
              <w:pStyle w:val="a3"/>
              <w:numPr>
                <w:ilvl w:val="1"/>
                <w:numId w:val="4"/>
              </w:numPr>
              <w:ind w:left="0" w:firstLine="0"/>
              <w:rPr>
                <w:rFonts w:ascii="Times New Roman" w:hAnsi="Times New Roman"/>
                <w:szCs w:val="24"/>
              </w:rPr>
            </w:pPr>
            <w:r w:rsidRPr="00FD4CC4">
              <w:rPr>
                <w:rFonts w:ascii="Times New Roman" w:hAnsi="Times New Roman"/>
                <w:szCs w:val="24"/>
              </w:rPr>
              <w:t>коллективным договором</w:t>
            </w:r>
          </w:p>
          <w:p w:rsidR="00E10C0B" w:rsidRPr="00FD4CC4" w:rsidRDefault="00923B4F" w:rsidP="009B56B5">
            <w:pPr>
              <w:pStyle w:val="a3"/>
              <w:numPr>
                <w:ilvl w:val="1"/>
                <w:numId w:val="4"/>
              </w:numPr>
              <w:ind w:left="0" w:firstLine="0"/>
              <w:rPr>
                <w:rFonts w:ascii="Times New Roman" w:hAnsi="Times New Roman"/>
                <w:szCs w:val="24"/>
              </w:rPr>
            </w:pPr>
            <w:r w:rsidRPr="00FD4CC4">
              <w:rPr>
                <w:rFonts w:ascii="Times New Roman" w:hAnsi="Times New Roman"/>
                <w:szCs w:val="24"/>
              </w:rPr>
              <w:t>трудовым договором</w:t>
            </w:r>
          </w:p>
        </w:tc>
        <w:tc>
          <w:tcPr>
            <w:tcW w:w="2215" w:type="dxa"/>
          </w:tcPr>
          <w:p w:rsidR="00E10C0B" w:rsidRPr="00FD4CC4" w:rsidRDefault="00923B4F" w:rsidP="00E10C0B">
            <w:pPr>
              <w:rPr>
                <w:rFonts w:ascii="Times New Roman" w:hAnsi="Times New Roman"/>
                <w:i/>
                <w:sz w:val="24"/>
                <w:szCs w:val="24"/>
              </w:rPr>
            </w:pPr>
            <w:r w:rsidRPr="00FD4CC4">
              <w:rPr>
                <w:rFonts w:ascii="Times New Roman" w:hAnsi="Times New Roman"/>
                <w:i/>
                <w:sz w:val="24"/>
                <w:szCs w:val="24"/>
                <w:lang w:val="en-US"/>
              </w:rPr>
              <w:t>B</w:t>
            </w:r>
          </w:p>
          <w:p w:rsidR="00CF7B4C" w:rsidRPr="00FD4CC4" w:rsidRDefault="00923B4F" w:rsidP="00923B4F">
            <w:pPr>
              <w:rPr>
                <w:rFonts w:ascii="Times New Roman" w:hAnsi="Times New Roman"/>
                <w:i/>
                <w:sz w:val="24"/>
                <w:szCs w:val="24"/>
              </w:rPr>
            </w:pPr>
            <w:r w:rsidRPr="00FD4CC4">
              <w:rPr>
                <w:rFonts w:ascii="Times New Roman" w:hAnsi="Times New Roman"/>
                <w:i/>
                <w:sz w:val="24"/>
                <w:szCs w:val="24"/>
              </w:rPr>
              <w:t>(ч</w:t>
            </w:r>
            <w:r w:rsidR="00CF7B4C" w:rsidRPr="00FD4CC4">
              <w:rPr>
                <w:rFonts w:ascii="Times New Roman" w:hAnsi="Times New Roman"/>
                <w:i/>
                <w:sz w:val="24"/>
                <w:szCs w:val="24"/>
              </w:rPr>
              <w:t xml:space="preserve">. </w:t>
            </w:r>
            <w:r w:rsidRPr="00FD4CC4">
              <w:rPr>
                <w:rFonts w:ascii="Times New Roman" w:hAnsi="Times New Roman"/>
                <w:i/>
                <w:sz w:val="24"/>
                <w:szCs w:val="24"/>
              </w:rPr>
              <w:t>3</w:t>
            </w:r>
            <w:r w:rsidR="00CF7B4C" w:rsidRPr="00FD4CC4">
              <w:rPr>
                <w:rFonts w:ascii="Times New Roman" w:hAnsi="Times New Roman"/>
                <w:i/>
                <w:sz w:val="24"/>
                <w:szCs w:val="24"/>
              </w:rPr>
              <w:t xml:space="preserve"> ст.</w:t>
            </w:r>
            <w:r w:rsidRPr="00FD4CC4">
              <w:rPr>
                <w:rFonts w:ascii="Times New Roman" w:hAnsi="Times New Roman"/>
                <w:i/>
                <w:sz w:val="24"/>
                <w:szCs w:val="24"/>
              </w:rPr>
              <w:t>18</w:t>
            </w:r>
            <w:r w:rsidR="00CF7B4C" w:rsidRPr="00FD4CC4">
              <w:rPr>
                <w:rFonts w:ascii="Times New Roman" w:hAnsi="Times New Roman"/>
                <w:i/>
                <w:sz w:val="24"/>
                <w:szCs w:val="24"/>
              </w:rPr>
              <w:t xml:space="preserve">9 </w:t>
            </w:r>
            <w:r w:rsidRPr="00FD4CC4">
              <w:rPr>
                <w:rFonts w:ascii="Times New Roman" w:hAnsi="Times New Roman"/>
                <w:i/>
                <w:sz w:val="24"/>
                <w:szCs w:val="24"/>
              </w:rPr>
              <w:t>ТК</w:t>
            </w:r>
            <w:r w:rsidR="00CF7B4C" w:rsidRPr="00FD4CC4">
              <w:rPr>
                <w:rFonts w:ascii="Times New Roman" w:hAnsi="Times New Roman"/>
                <w:i/>
                <w:sz w:val="24"/>
                <w:szCs w:val="24"/>
              </w:rPr>
              <w:t xml:space="preserve"> РФ)</w:t>
            </w:r>
          </w:p>
        </w:tc>
        <w:tc>
          <w:tcPr>
            <w:tcW w:w="1925" w:type="dxa"/>
            <w:gridSpan w:val="2"/>
          </w:tcPr>
          <w:p w:rsidR="00E10C0B" w:rsidRPr="00FD4CC4" w:rsidRDefault="00E10C0B" w:rsidP="00E10C0B">
            <w:pPr>
              <w:rPr>
                <w:rFonts w:ascii="Times New Roman" w:hAnsi="Times New Roman"/>
                <w:i/>
              </w:rPr>
            </w:pPr>
            <w:r w:rsidRPr="00FD4CC4">
              <w:rPr>
                <w:rFonts w:ascii="Times New Roman" w:hAnsi="Times New Roman"/>
                <w:i/>
              </w:rPr>
              <w:t>1 балл, любая ошибка – 0 баллов</w:t>
            </w:r>
          </w:p>
        </w:tc>
      </w:tr>
      <w:tr w:rsidR="00E10C0B" w:rsidRPr="00FD4CC4" w:rsidTr="008F3E69">
        <w:tc>
          <w:tcPr>
            <w:tcW w:w="5431" w:type="dxa"/>
            <w:gridSpan w:val="4"/>
          </w:tcPr>
          <w:p w:rsidR="006A1103" w:rsidRPr="00FD4CC4" w:rsidRDefault="00923B4F" w:rsidP="009B56B5">
            <w:pPr>
              <w:pStyle w:val="a3"/>
              <w:numPr>
                <w:ilvl w:val="0"/>
                <w:numId w:val="4"/>
              </w:numPr>
              <w:ind w:left="0" w:firstLine="0"/>
              <w:rPr>
                <w:rFonts w:ascii="Times New Roman" w:hAnsi="Times New Roman"/>
                <w:b/>
                <w:szCs w:val="24"/>
              </w:rPr>
            </w:pPr>
            <w:r w:rsidRPr="00FD4CC4">
              <w:rPr>
                <w:rFonts w:ascii="Times New Roman" w:hAnsi="Times New Roman"/>
                <w:b/>
                <w:szCs w:val="24"/>
              </w:rPr>
              <w:t>Расследование несчастного случая в организации производится</w:t>
            </w:r>
            <w:r w:rsidR="006A1103" w:rsidRPr="00FD4CC4">
              <w:rPr>
                <w:rFonts w:ascii="Times New Roman" w:hAnsi="Times New Roman"/>
                <w:b/>
                <w:szCs w:val="24"/>
              </w:rPr>
              <w:t>:</w:t>
            </w:r>
          </w:p>
          <w:p w:rsidR="006A1103" w:rsidRPr="00FD4CC4" w:rsidRDefault="00923B4F" w:rsidP="009B56B5">
            <w:pPr>
              <w:pStyle w:val="a3"/>
              <w:numPr>
                <w:ilvl w:val="1"/>
                <w:numId w:val="4"/>
              </w:numPr>
              <w:ind w:left="0" w:firstLine="0"/>
              <w:rPr>
                <w:rFonts w:ascii="Times New Roman" w:hAnsi="Times New Roman"/>
                <w:szCs w:val="24"/>
              </w:rPr>
            </w:pPr>
            <w:r w:rsidRPr="00FD4CC4">
              <w:rPr>
                <w:rFonts w:ascii="Times New Roman" w:hAnsi="Times New Roman"/>
                <w:szCs w:val="24"/>
              </w:rPr>
              <w:t>Профсоюзным органом</w:t>
            </w:r>
          </w:p>
          <w:p w:rsidR="006A1103" w:rsidRPr="00FD4CC4" w:rsidRDefault="00923B4F" w:rsidP="009B56B5">
            <w:pPr>
              <w:pStyle w:val="a3"/>
              <w:numPr>
                <w:ilvl w:val="1"/>
                <w:numId w:val="4"/>
              </w:numPr>
              <w:ind w:left="0" w:firstLine="0"/>
              <w:rPr>
                <w:rFonts w:ascii="Times New Roman" w:hAnsi="Times New Roman"/>
                <w:szCs w:val="24"/>
              </w:rPr>
            </w:pPr>
            <w:r w:rsidRPr="00FD4CC4">
              <w:rPr>
                <w:rFonts w:ascii="Times New Roman" w:hAnsi="Times New Roman"/>
                <w:szCs w:val="24"/>
              </w:rPr>
              <w:t>Трудовым арбитражем</w:t>
            </w:r>
          </w:p>
          <w:p w:rsidR="006A1103" w:rsidRPr="00FD4CC4" w:rsidRDefault="00923B4F" w:rsidP="009B56B5">
            <w:pPr>
              <w:pStyle w:val="a3"/>
              <w:numPr>
                <w:ilvl w:val="1"/>
                <w:numId w:val="4"/>
              </w:numPr>
              <w:ind w:left="0" w:firstLine="0"/>
              <w:rPr>
                <w:rFonts w:ascii="Times New Roman" w:hAnsi="Times New Roman"/>
                <w:szCs w:val="24"/>
              </w:rPr>
            </w:pPr>
            <w:r w:rsidRPr="00FD4CC4">
              <w:rPr>
                <w:rFonts w:ascii="Times New Roman" w:hAnsi="Times New Roman"/>
                <w:szCs w:val="24"/>
              </w:rPr>
              <w:t>Комиссией по расследованию несчастных случаев</w:t>
            </w:r>
          </w:p>
          <w:p w:rsidR="00E10C0B" w:rsidRPr="00FD4CC4" w:rsidRDefault="00923B4F" w:rsidP="009B56B5">
            <w:pPr>
              <w:pStyle w:val="a3"/>
              <w:numPr>
                <w:ilvl w:val="1"/>
                <w:numId w:val="4"/>
              </w:numPr>
              <w:ind w:left="0" w:firstLine="0"/>
              <w:rPr>
                <w:rFonts w:ascii="Times New Roman" w:hAnsi="Times New Roman"/>
                <w:szCs w:val="24"/>
              </w:rPr>
            </w:pPr>
            <w:r w:rsidRPr="00FD4CC4">
              <w:rPr>
                <w:rFonts w:ascii="Times New Roman" w:hAnsi="Times New Roman"/>
                <w:szCs w:val="24"/>
              </w:rPr>
              <w:t>Примирительной комиссией</w:t>
            </w:r>
            <w:r w:rsidR="006A1103" w:rsidRPr="00FD4CC4">
              <w:rPr>
                <w:rFonts w:ascii="Times New Roman" w:hAnsi="Times New Roman"/>
                <w:szCs w:val="24"/>
              </w:rPr>
              <w:t xml:space="preserve"> </w:t>
            </w:r>
          </w:p>
        </w:tc>
        <w:tc>
          <w:tcPr>
            <w:tcW w:w="2215" w:type="dxa"/>
          </w:tcPr>
          <w:p w:rsidR="00E10C0B" w:rsidRPr="00FD4CC4" w:rsidRDefault="00923B4F" w:rsidP="00E10C0B">
            <w:pPr>
              <w:rPr>
                <w:rFonts w:ascii="Times New Roman" w:hAnsi="Times New Roman"/>
                <w:i/>
                <w:sz w:val="24"/>
                <w:szCs w:val="24"/>
              </w:rPr>
            </w:pPr>
            <w:r w:rsidRPr="00FD4CC4">
              <w:rPr>
                <w:rFonts w:ascii="Times New Roman" w:hAnsi="Times New Roman"/>
                <w:i/>
                <w:sz w:val="24"/>
                <w:szCs w:val="24"/>
                <w:lang w:val="en-US"/>
              </w:rPr>
              <w:t>C</w:t>
            </w:r>
          </w:p>
          <w:p w:rsidR="00923B4F" w:rsidRPr="00FD4CC4" w:rsidRDefault="00923B4F" w:rsidP="00923B4F">
            <w:pPr>
              <w:rPr>
                <w:rFonts w:ascii="Times New Roman" w:hAnsi="Times New Roman"/>
              </w:rPr>
            </w:pPr>
            <w:proofErr w:type="gramStart"/>
            <w:r w:rsidRPr="00FD4CC4">
              <w:rPr>
                <w:rFonts w:ascii="Times New Roman" w:hAnsi="Times New Roman"/>
              </w:rPr>
              <w:t>(Трудовой кодекс РФ.</w:t>
            </w:r>
            <w:proofErr w:type="gramEnd"/>
          </w:p>
          <w:p w:rsidR="00923B4F" w:rsidRPr="00FD4CC4" w:rsidRDefault="00923B4F" w:rsidP="00923B4F">
            <w:pPr>
              <w:rPr>
                <w:rFonts w:ascii="Times New Roman" w:hAnsi="Times New Roman"/>
              </w:rPr>
            </w:pPr>
            <w:r w:rsidRPr="00FD4CC4">
              <w:rPr>
                <w:rFonts w:ascii="Times New Roman" w:hAnsi="Times New Roman"/>
              </w:rPr>
              <w:t>Ст. 229. Ч. 1.</w:t>
            </w:r>
          </w:p>
          <w:p w:rsidR="006A1103" w:rsidRPr="00FD4CC4" w:rsidRDefault="00923B4F" w:rsidP="00923B4F">
            <w:pPr>
              <w:autoSpaceDE w:val="0"/>
              <w:autoSpaceDN w:val="0"/>
              <w:adjustRightInd w:val="0"/>
              <w:rPr>
                <w:rFonts w:ascii="Times New Roman" w:hAnsi="Times New Roman"/>
              </w:rPr>
            </w:pPr>
            <w:r w:rsidRPr="00FD4CC4">
              <w:rPr>
                <w:rFonts w:ascii="Times New Roman" w:hAnsi="Times New Roman"/>
              </w:rPr>
              <w:t>Положение об особенностях расследования несчастных случаев на производстве в отдельных отраслях и организациях от 01.01.2003 г. Раздел 2</w:t>
            </w:r>
            <w:r w:rsidR="006A1103" w:rsidRPr="00FD4CC4">
              <w:rPr>
                <w:rFonts w:ascii="Times New Roman" w:hAnsi="Times New Roman"/>
              </w:rPr>
              <w:t>)</w:t>
            </w:r>
          </w:p>
        </w:tc>
        <w:tc>
          <w:tcPr>
            <w:tcW w:w="1925" w:type="dxa"/>
            <w:gridSpan w:val="2"/>
          </w:tcPr>
          <w:p w:rsidR="00E10C0B" w:rsidRPr="00FD4CC4" w:rsidRDefault="00E10C0B" w:rsidP="00E10C0B">
            <w:pPr>
              <w:rPr>
                <w:rFonts w:ascii="Times New Roman" w:hAnsi="Times New Roman"/>
                <w:i/>
                <w:lang w:val="en-US"/>
              </w:rPr>
            </w:pPr>
            <w:r w:rsidRPr="00FD4CC4">
              <w:rPr>
                <w:rFonts w:ascii="Times New Roman" w:hAnsi="Times New Roman"/>
                <w:i/>
              </w:rPr>
              <w:t>1 балл, любая ошибка – 0 баллов</w:t>
            </w:r>
          </w:p>
        </w:tc>
      </w:tr>
      <w:tr w:rsidR="00E10C0B" w:rsidRPr="00FD4CC4" w:rsidTr="008F3E69">
        <w:tc>
          <w:tcPr>
            <w:tcW w:w="5431" w:type="dxa"/>
            <w:gridSpan w:val="4"/>
          </w:tcPr>
          <w:p w:rsidR="00E10C0B" w:rsidRPr="00FD4CC4" w:rsidRDefault="004F413B" w:rsidP="009B56B5">
            <w:pPr>
              <w:pStyle w:val="a3"/>
              <w:numPr>
                <w:ilvl w:val="0"/>
                <w:numId w:val="4"/>
              </w:numPr>
              <w:ind w:left="0" w:firstLine="0"/>
              <w:rPr>
                <w:rFonts w:ascii="Times New Roman" w:hAnsi="Times New Roman"/>
                <w:b/>
                <w:szCs w:val="24"/>
              </w:rPr>
            </w:pPr>
            <w:r w:rsidRPr="00FD4CC4">
              <w:rPr>
                <w:rFonts w:ascii="Times New Roman" w:hAnsi="Times New Roman"/>
                <w:b/>
                <w:szCs w:val="24"/>
              </w:rPr>
              <w:t>К ведению Совета Федерации относится назначение</w:t>
            </w:r>
            <w:r w:rsidR="00E10C0B" w:rsidRPr="00FD4CC4">
              <w:rPr>
                <w:rFonts w:ascii="Times New Roman" w:hAnsi="Times New Roman"/>
                <w:b/>
                <w:szCs w:val="24"/>
              </w:rPr>
              <w:t>:</w:t>
            </w:r>
          </w:p>
          <w:p w:rsidR="004F413B" w:rsidRPr="00FD4CC4" w:rsidRDefault="004F413B" w:rsidP="009B56B5">
            <w:pPr>
              <w:pStyle w:val="a3"/>
              <w:numPr>
                <w:ilvl w:val="1"/>
                <w:numId w:val="4"/>
              </w:numPr>
              <w:ind w:left="0" w:firstLine="0"/>
              <w:rPr>
                <w:rFonts w:ascii="Times New Roman" w:hAnsi="Times New Roman"/>
                <w:szCs w:val="24"/>
              </w:rPr>
            </w:pPr>
            <w:r w:rsidRPr="00FD4CC4">
              <w:rPr>
                <w:rFonts w:ascii="Times New Roman" w:hAnsi="Times New Roman"/>
                <w:szCs w:val="24"/>
              </w:rPr>
              <w:t>референдума субъекта РФ</w:t>
            </w:r>
          </w:p>
          <w:p w:rsidR="004F413B" w:rsidRPr="00FD4CC4" w:rsidRDefault="004F413B" w:rsidP="009B56B5">
            <w:pPr>
              <w:pStyle w:val="a3"/>
              <w:numPr>
                <w:ilvl w:val="1"/>
                <w:numId w:val="4"/>
              </w:numPr>
              <w:ind w:left="0" w:firstLine="0"/>
              <w:rPr>
                <w:rFonts w:ascii="Times New Roman" w:hAnsi="Times New Roman"/>
                <w:szCs w:val="24"/>
              </w:rPr>
            </w:pPr>
            <w:r w:rsidRPr="00FD4CC4">
              <w:rPr>
                <w:rFonts w:ascii="Times New Roman" w:hAnsi="Times New Roman"/>
                <w:szCs w:val="24"/>
              </w:rPr>
              <w:t>федерального референдума</w:t>
            </w:r>
          </w:p>
          <w:p w:rsidR="004F413B" w:rsidRPr="00FD4CC4" w:rsidRDefault="004F413B" w:rsidP="009B56B5">
            <w:pPr>
              <w:pStyle w:val="a3"/>
              <w:numPr>
                <w:ilvl w:val="1"/>
                <w:numId w:val="4"/>
              </w:numPr>
              <w:ind w:left="0" w:firstLine="0"/>
              <w:rPr>
                <w:rFonts w:ascii="Times New Roman" w:hAnsi="Times New Roman"/>
                <w:szCs w:val="24"/>
              </w:rPr>
            </w:pPr>
            <w:r w:rsidRPr="00FD4CC4">
              <w:rPr>
                <w:rFonts w:ascii="Times New Roman" w:hAnsi="Times New Roman"/>
                <w:szCs w:val="24"/>
              </w:rPr>
              <w:t>выборов депутатов Государственной Думы</w:t>
            </w:r>
          </w:p>
          <w:p w:rsidR="00E10C0B" w:rsidRPr="00FD4CC4" w:rsidRDefault="004F413B" w:rsidP="009B56B5">
            <w:pPr>
              <w:pStyle w:val="a3"/>
              <w:numPr>
                <w:ilvl w:val="1"/>
                <w:numId w:val="4"/>
              </w:numPr>
              <w:ind w:left="0" w:firstLine="0"/>
              <w:rPr>
                <w:rFonts w:ascii="Times New Roman" w:hAnsi="Times New Roman"/>
                <w:szCs w:val="24"/>
              </w:rPr>
            </w:pPr>
            <w:r w:rsidRPr="00FD4CC4">
              <w:rPr>
                <w:rFonts w:ascii="Times New Roman" w:hAnsi="Times New Roman"/>
                <w:szCs w:val="24"/>
              </w:rPr>
              <w:t>выборов Президента РФ</w:t>
            </w:r>
          </w:p>
        </w:tc>
        <w:tc>
          <w:tcPr>
            <w:tcW w:w="2215" w:type="dxa"/>
          </w:tcPr>
          <w:p w:rsidR="00E10C0B" w:rsidRPr="00FD4CC4" w:rsidRDefault="00E10C0B" w:rsidP="00E10C0B">
            <w:pPr>
              <w:rPr>
                <w:rFonts w:ascii="Times New Roman" w:hAnsi="Times New Roman"/>
                <w:i/>
                <w:sz w:val="24"/>
                <w:szCs w:val="24"/>
              </w:rPr>
            </w:pPr>
            <w:r w:rsidRPr="00FD4CC4">
              <w:rPr>
                <w:rFonts w:ascii="Times New Roman" w:hAnsi="Times New Roman"/>
                <w:i/>
                <w:sz w:val="24"/>
                <w:szCs w:val="24"/>
                <w:lang w:val="en-US"/>
              </w:rPr>
              <w:t>D</w:t>
            </w:r>
          </w:p>
          <w:p w:rsidR="004F413B" w:rsidRPr="00FD4CC4" w:rsidRDefault="004F413B" w:rsidP="00E10C0B">
            <w:pPr>
              <w:rPr>
                <w:rFonts w:ascii="Times New Roman" w:hAnsi="Times New Roman"/>
                <w:i/>
                <w:sz w:val="24"/>
                <w:szCs w:val="24"/>
              </w:rPr>
            </w:pPr>
            <w:r w:rsidRPr="00FD4CC4">
              <w:rPr>
                <w:rFonts w:ascii="Times New Roman" w:hAnsi="Times New Roman"/>
                <w:i/>
                <w:sz w:val="24"/>
                <w:szCs w:val="24"/>
              </w:rPr>
              <w:t>(п. 1 ст. 102 Конституции РФ)</w:t>
            </w:r>
          </w:p>
        </w:tc>
        <w:tc>
          <w:tcPr>
            <w:tcW w:w="1925" w:type="dxa"/>
            <w:gridSpan w:val="2"/>
          </w:tcPr>
          <w:p w:rsidR="00E10C0B" w:rsidRPr="00FD4CC4" w:rsidRDefault="00E10C0B" w:rsidP="00E10C0B">
            <w:pPr>
              <w:rPr>
                <w:rFonts w:ascii="Times New Roman" w:hAnsi="Times New Roman"/>
                <w:i/>
              </w:rPr>
            </w:pPr>
            <w:r w:rsidRPr="00FD4CC4">
              <w:rPr>
                <w:rFonts w:ascii="Times New Roman" w:hAnsi="Times New Roman"/>
                <w:i/>
              </w:rPr>
              <w:t>1 балл, любая ошибка – 0 баллов</w:t>
            </w:r>
          </w:p>
        </w:tc>
      </w:tr>
      <w:tr w:rsidR="00E10C0B" w:rsidRPr="00FD4CC4" w:rsidTr="008F3E69">
        <w:tc>
          <w:tcPr>
            <w:tcW w:w="5431" w:type="dxa"/>
            <w:gridSpan w:val="4"/>
          </w:tcPr>
          <w:p w:rsidR="004F413B" w:rsidRPr="00FD4CC4" w:rsidRDefault="004F413B" w:rsidP="009B56B5">
            <w:pPr>
              <w:pStyle w:val="a3"/>
              <w:numPr>
                <w:ilvl w:val="0"/>
                <w:numId w:val="4"/>
              </w:numPr>
              <w:ind w:left="0" w:firstLine="0"/>
              <w:rPr>
                <w:rFonts w:ascii="Times New Roman" w:hAnsi="Times New Roman"/>
                <w:b/>
                <w:szCs w:val="24"/>
              </w:rPr>
            </w:pPr>
            <w:r w:rsidRPr="00FD4CC4">
              <w:rPr>
                <w:rFonts w:ascii="Times New Roman" w:hAnsi="Times New Roman"/>
                <w:b/>
                <w:szCs w:val="24"/>
              </w:rPr>
              <w:t xml:space="preserve">Государственная Дума по </w:t>
            </w:r>
            <w:proofErr w:type="gramStart"/>
            <w:r w:rsidRPr="00FD4CC4">
              <w:rPr>
                <w:rFonts w:ascii="Times New Roman" w:hAnsi="Times New Roman"/>
                <w:b/>
                <w:szCs w:val="24"/>
              </w:rPr>
              <w:t>вопросам, отнесенным к ее ведению принимает</w:t>
            </w:r>
            <w:proofErr w:type="gramEnd"/>
            <w:r w:rsidRPr="00FD4CC4">
              <w:rPr>
                <w:rFonts w:ascii="Times New Roman" w:hAnsi="Times New Roman"/>
                <w:b/>
                <w:szCs w:val="24"/>
              </w:rPr>
              <w:t>:</w:t>
            </w:r>
          </w:p>
          <w:p w:rsidR="004F413B" w:rsidRPr="00FD4CC4" w:rsidRDefault="004F413B" w:rsidP="009B56B5">
            <w:pPr>
              <w:pStyle w:val="a3"/>
              <w:numPr>
                <w:ilvl w:val="1"/>
                <w:numId w:val="4"/>
              </w:numPr>
              <w:ind w:left="0" w:firstLine="0"/>
              <w:rPr>
                <w:rFonts w:ascii="Times New Roman" w:hAnsi="Times New Roman"/>
                <w:szCs w:val="24"/>
              </w:rPr>
            </w:pPr>
            <w:r w:rsidRPr="00FD4CC4">
              <w:rPr>
                <w:rFonts w:ascii="Times New Roman" w:hAnsi="Times New Roman"/>
                <w:szCs w:val="24"/>
              </w:rPr>
              <w:t>постановления</w:t>
            </w:r>
          </w:p>
          <w:p w:rsidR="004F413B" w:rsidRPr="00FD4CC4" w:rsidRDefault="004F413B" w:rsidP="009B56B5">
            <w:pPr>
              <w:pStyle w:val="a3"/>
              <w:numPr>
                <w:ilvl w:val="1"/>
                <w:numId w:val="4"/>
              </w:numPr>
              <w:ind w:left="0" w:firstLine="0"/>
              <w:rPr>
                <w:rFonts w:ascii="Times New Roman" w:hAnsi="Times New Roman"/>
                <w:szCs w:val="24"/>
              </w:rPr>
            </w:pPr>
            <w:r w:rsidRPr="00FD4CC4">
              <w:rPr>
                <w:rFonts w:ascii="Times New Roman" w:hAnsi="Times New Roman"/>
                <w:szCs w:val="24"/>
              </w:rPr>
              <w:t>распоряжения</w:t>
            </w:r>
          </w:p>
          <w:p w:rsidR="004F413B" w:rsidRPr="00FD4CC4" w:rsidRDefault="004F413B" w:rsidP="009B56B5">
            <w:pPr>
              <w:pStyle w:val="a3"/>
              <w:numPr>
                <w:ilvl w:val="1"/>
                <w:numId w:val="4"/>
              </w:numPr>
              <w:ind w:left="0" w:firstLine="0"/>
              <w:rPr>
                <w:rFonts w:ascii="Times New Roman" w:hAnsi="Times New Roman"/>
                <w:szCs w:val="24"/>
              </w:rPr>
            </w:pPr>
            <w:r w:rsidRPr="00FD4CC4">
              <w:rPr>
                <w:rFonts w:ascii="Times New Roman" w:hAnsi="Times New Roman"/>
                <w:szCs w:val="24"/>
              </w:rPr>
              <w:t>законы</w:t>
            </w:r>
          </w:p>
          <w:p w:rsidR="00E10C0B" w:rsidRPr="00FD4CC4" w:rsidRDefault="004F413B" w:rsidP="009B56B5">
            <w:pPr>
              <w:pStyle w:val="a3"/>
              <w:numPr>
                <w:ilvl w:val="1"/>
                <w:numId w:val="4"/>
              </w:numPr>
              <w:ind w:left="0" w:firstLine="0"/>
              <w:rPr>
                <w:rFonts w:ascii="Times New Roman" w:hAnsi="Times New Roman"/>
                <w:szCs w:val="24"/>
              </w:rPr>
            </w:pPr>
            <w:r w:rsidRPr="00FD4CC4">
              <w:rPr>
                <w:rFonts w:ascii="Times New Roman" w:hAnsi="Times New Roman"/>
                <w:szCs w:val="24"/>
              </w:rPr>
              <w:t>приказы</w:t>
            </w:r>
          </w:p>
        </w:tc>
        <w:tc>
          <w:tcPr>
            <w:tcW w:w="2215" w:type="dxa"/>
          </w:tcPr>
          <w:p w:rsidR="00E10C0B" w:rsidRPr="00FD4CC4" w:rsidRDefault="004F413B" w:rsidP="004F413B">
            <w:pPr>
              <w:rPr>
                <w:rFonts w:ascii="Times New Roman" w:hAnsi="Times New Roman"/>
                <w:i/>
                <w:sz w:val="24"/>
                <w:szCs w:val="24"/>
              </w:rPr>
            </w:pPr>
            <w:r w:rsidRPr="00FD4CC4">
              <w:rPr>
                <w:rFonts w:ascii="Times New Roman" w:hAnsi="Times New Roman"/>
                <w:i/>
                <w:sz w:val="24"/>
                <w:szCs w:val="24"/>
                <w:lang w:val="en-US"/>
              </w:rPr>
              <w:t>A</w:t>
            </w:r>
          </w:p>
          <w:p w:rsidR="004F413B" w:rsidRPr="00FD4CC4" w:rsidRDefault="004F413B" w:rsidP="004F413B">
            <w:pPr>
              <w:rPr>
                <w:rFonts w:ascii="Times New Roman" w:hAnsi="Times New Roman"/>
                <w:i/>
                <w:sz w:val="24"/>
                <w:szCs w:val="24"/>
              </w:rPr>
            </w:pPr>
            <w:r w:rsidRPr="00FD4CC4">
              <w:rPr>
                <w:rFonts w:ascii="Times New Roman" w:hAnsi="Times New Roman"/>
                <w:i/>
                <w:sz w:val="24"/>
                <w:szCs w:val="24"/>
              </w:rPr>
              <w:t>(п. 2 ст. 103 Конституции РФ)</w:t>
            </w:r>
          </w:p>
        </w:tc>
        <w:tc>
          <w:tcPr>
            <w:tcW w:w="1925" w:type="dxa"/>
            <w:gridSpan w:val="2"/>
          </w:tcPr>
          <w:p w:rsidR="00E10C0B" w:rsidRPr="00FD4CC4" w:rsidRDefault="00E10C0B" w:rsidP="00E10C0B">
            <w:pPr>
              <w:rPr>
                <w:rFonts w:ascii="Times New Roman" w:hAnsi="Times New Roman"/>
                <w:i/>
              </w:rPr>
            </w:pPr>
            <w:r w:rsidRPr="00FD4CC4">
              <w:rPr>
                <w:rFonts w:ascii="Times New Roman" w:hAnsi="Times New Roman"/>
                <w:i/>
              </w:rPr>
              <w:t>1 балл, любая ошибка – 0 баллов</w:t>
            </w:r>
          </w:p>
        </w:tc>
      </w:tr>
      <w:tr w:rsidR="00E10C0B" w:rsidRPr="00FD4CC4" w:rsidTr="008F3E69">
        <w:tc>
          <w:tcPr>
            <w:tcW w:w="5431" w:type="dxa"/>
            <w:gridSpan w:val="4"/>
          </w:tcPr>
          <w:p w:rsidR="004F413B" w:rsidRPr="00FD4CC4" w:rsidRDefault="004F413B" w:rsidP="009B56B5">
            <w:pPr>
              <w:pStyle w:val="a3"/>
              <w:numPr>
                <w:ilvl w:val="0"/>
                <w:numId w:val="4"/>
              </w:numPr>
              <w:ind w:left="0" w:firstLine="0"/>
              <w:rPr>
                <w:rFonts w:ascii="Times New Roman" w:hAnsi="Times New Roman"/>
                <w:b/>
                <w:szCs w:val="24"/>
              </w:rPr>
            </w:pPr>
            <w:r w:rsidRPr="00FD4CC4">
              <w:rPr>
                <w:rFonts w:ascii="Times New Roman" w:hAnsi="Times New Roman"/>
                <w:b/>
                <w:szCs w:val="24"/>
              </w:rPr>
              <w:t>Президент РФ подписывает и обнародует федеральные законы в течение:</w:t>
            </w:r>
          </w:p>
          <w:p w:rsidR="004F413B" w:rsidRPr="00FD4CC4" w:rsidRDefault="004F413B" w:rsidP="00B72CBA">
            <w:pPr>
              <w:pStyle w:val="a3"/>
              <w:numPr>
                <w:ilvl w:val="0"/>
                <w:numId w:val="1"/>
              </w:numPr>
              <w:ind w:left="0" w:firstLine="0"/>
              <w:jc w:val="left"/>
              <w:rPr>
                <w:rFonts w:ascii="Times New Roman" w:hAnsi="Times New Roman"/>
                <w:szCs w:val="24"/>
              </w:rPr>
            </w:pPr>
            <w:r w:rsidRPr="00FD4CC4">
              <w:rPr>
                <w:rFonts w:ascii="Times New Roman" w:hAnsi="Times New Roman"/>
                <w:szCs w:val="24"/>
              </w:rPr>
              <w:t>5 дней</w:t>
            </w:r>
          </w:p>
          <w:p w:rsidR="004F413B" w:rsidRPr="00FD4CC4" w:rsidRDefault="004F413B" w:rsidP="00B72CBA">
            <w:pPr>
              <w:pStyle w:val="a3"/>
              <w:numPr>
                <w:ilvl w:val="0"/>
                <w:numId w:val="1"/>
              </w:numPr>
              <w:ind w:left="0" w:firstLine="0"/>
              <w:jc w:val="left"/>
              <w:rPr>
                <w:rFonts w:ascii="Times New Roman" w:hAnsi="Times New Roman"/>
                <w:szCs w:val="24"/>
              </w:rPr>
            </w:pPr>
            <w:r w:rsidRPr="00FD4CC4">
              <w:rPr>
                <w:rFonts w:ascii="Times New Roman" w:hAnsi="Times New Roman"/>
                <w:szCs w:val="24"/>
              </w:rPr>
              <w:t xml:space="preserve">7 дней </w:t>
            </w:r>
          </w:p>
          <w:p w:rsidR="004F413B" w:rsidRPr="00FD4CC4" w:rsidRDefault="004F413B" w:rsidP="00B72CBA">
            <w:pPr>
              <w:pStyle w:val="a3"/>
              <w:numPr>
                <w:ilvl w:val="0"/>
                <w:numId w:val="1"/>
              </w:numPr>
              <w:ind w:left="0" w:firstLine="0"/>
              <w:jc w:val="left"/>
              <w:rPr>
                <w:rFonts w:ascii="Times New Roman" w:hAnsi="Times New Roman"/>
                <w:szCs w:val="24"/>
              </w:rPr>
            </w:pPr>
            <w:r w:rsidRPr="00FD4CC4">
              <w:rPr>
                <w:rFonts w:ascii="Times New Roman" w:hAnsi="Times New Roman"/>
                <w:szCs w:val="24"/>
              </w:rPr>
              <w:t>10 дней</w:t>
            </w:r>
          </w:p>
          <w:p w:rsidR="00E10C0B" w:rsidRPr="00FD4CC4" w:rsidRDefault="004F413B" w:rsidP="00B72CBA">
            <w:pPr>
              <w:pStyle w:val="a3"/>
              <w:numPr>
                <w:ilvl w:val="0"/>
                <w:numId w:val="1"/>
              </w:numPr>
              <w:ind w:left="0" w:firstLine="0"/>
              <w:jc w:val="left"/>
              <w:rPr>
                <w:rFonts w:ascii="Times New Roman" w:hAnsi="Times New Roman"/>
                <w:szCs w:val="24"/>
              </w:rPr>
            </w:pPr>
            <w:r w:rsidRPr="00FD4CC4">
              <w:rPr>
                <w:rFonts w:ascii="Times New Roman" w:hAnsi="Times New Roman"/>
                <w:szCs w:val="24"/>
              </w:rPr>
              <w:t>14 дней</w:t>
            </w:r>
          </w:p>
        </w:tc>
        <w:tc>
          <w:tcPr>
            <w:tcW w:w="2215" w:type="dxa"/>
          </w:tcPr>
          <w:p w:rsidR="00E10C0B" w:rsidRPr="00FD4CC4" w:rsidRDefault="004F413B" w:rsidP="00E10C0B">
            <w:pPr>
              <w:rPr>
                <w:rFonts w:ascii="Times New Roman" w:hAnsi="Times New Roman"/>
                <w:i/>
                <w:sz w:val="24"/>
                <w:szCs w:val="24"/>
              </w:rPr>
            </w:pPr>
            <w:r w:rsidRPr="00FD4CC4">
              <w:rPr>
                <w:rFonts w:ascii="Times New Roman" w:hAnsi="Times New Roman"/>
                <w:i/>
                <w:sz w:val="24"/>
                <w:szCs w:val="24"/>
                <w:lang w:val="en-US"/>
              </w:rPr>
              <w:t>D</w:t>
            </w:r>
          </w:p>
          <w:p w:rsidR="004F413B" w:rsidRPr="00FD4CC4" w:rsidRDefault="004F413B" w:rsidP="00E10C0B">
            <w:pPr>
              <w:rPr>
                <w:rFonts w:ascii="Times New Roman" w:hAnsi="Times New Roman"/>
                <w:i/>
                <w:sz w:val="24"/>
                <w:szCs w:val="24"/>
              </w:rPr>
            </w:pPr>
            <w:r w:rsidRPr="00FD4CC4">
              <w:rPr>
                <w:rFonts w:ascii="Times New Roman" w:hAnsi="Times New Roman"/>
                <w:i/>
                <w:sz w:val="24"/>
                <w:szCs w:val="24"/>
              </w:rPr>
              <w:t>(п. 2 ст. 107 Конституции РФ)</w:t>
            </w:r>
          </w:p>
        </w:tc>
        <w:tc>
          <w:tcPr>
            <w:tcW w:w="1925" w:type="dxa"/>
            <w:gridSpan w:val="2"/>
          </w:tcPr>
          <w:p w:rsidR="00E10C0B" w:rsidRPr="00FD4CC4" w:rsidRDefault="00E10C0B" w:rsidP="00E10C0B">
            <w:pPr>
              <w:rPr>
                <w:rFonts w:ascii="Times New Roman" w:hAnsi="Times New Roman"/>
                <w:i/>
              </w:rPr>
            </w:pPr>
            <w:r w:rsidRPr="00FD4CC4">
              <w:rPr>
                <w:rFonts w:ascii="Times New Roman" w:hAnsi="Times New Roman"/>
                <w:i/>
              </w:rPr>
              <w:t>1 балл, любая ошибка – 0 баллов</w:t>
            </w:r>
          </w:p>
        </w:tc>
      </w:tr>
      <w:tr w:rsidR="00E10C0B" w:rsidRPr="00FD4CC4" w:rsidTr="008F3E69">
        <w:tc>
          <w:tcPr>
            <w:tcW w:w="5431" w:type="dxa"/>
            <w:gridSpan w:val="4"/>
          </w:tcPr>
          <w:p w:rsidR="004F413B" w:rsidRPr="00FD4CC4" w:rsidRDefault="004F413B" w:rsidP="009B56B5">
            <w:pPr>
              <w:pStyle w:val="a3"/>
              <w:numPr>
                <w:ilvl w:val="0"/>
                <w:numId w:val="4"/>
              </w:numPr>
              <w:ind w:left="0" w:firstLine="0"/>
              <w:rPr>
                <w:rFonts w:ascii="Times New Roman" w:hAnsi="Times New Roman"/>
                <w:b/>
                <w:szCs w:val="24"/>
              </w:rPr>
            </w:pPr>
            <w:r w:rsidRPr="00FD4CC4">
              <w:rPr>
                <w:rFonts w:ascii="Times New Roman" w:hAnsi="Times New Roman"/>
                <w:b/>
                <w:szCs w:val="24"/>
              </w:rPr>
              <w:t xml:space="preserve">Федеральный конституционный закон </w:t>
            </w:r>
            <w:r w:rsidRPr="00FD4CC4">
              <w:rPr>
                <w:rFonts w:ascii="Times New Roman" w:hAnsi="Times New Roman"/>
                <w:b/>
                <w:szCs w:val="24"/>
              </w:rPr>
              <w:lastRenderedPageBreak/>
              <w:t>одобряется Советом Федерации большинство не менее ___ голосов:</w:t>
            </w:r>
          </w:p>
          <w:p w:rsidR="004F413B" w:rsidRPr="00FD4CC4" w:rsidRDefault="004F413B" w:rsidP="00B72CBA">
            <w:pPr>
              <w:pStyle w:val="a3"/>
              <w:numPr>
                <w:ilvl w:val="0"/>
                <w:numId w:val="2"/>
              </w:numPr>
              <w:ind w:left="0" w:firstLine="0"/>
              <w:jc w:val="left"/>
              <w:rPr>
                <w:rFonts w:ascii="Times New Roman" w:hAnsi="Times New Roman"/>
                <w:szCs w:val="24"/>
              </w:rPr>
            </w:pPr>
            <w:r w:rsidRPr="00FD4CC4">
              <w:rPr>
                <w:rFonts w:ascii="Times New Roman" w:hAnsi="Times New Roman"/>
                <w:szCs w:val="24"/>
              </w:rPr>
              <w:t>1/2</w:t>
            </w:r>
          </w:p>
          <w:p w:rsidR="004F413B" w:rsidRPr="00FD4CC4" w:rsidRDefault="004F413B" w:rsidP="00B72CBA">
            <w:pPr>
              <w:pStyle w:val="a3"/>
              <w:numPr>
                <w:ilvl w:val="0"/>
                <w:numId w:val="2"/>
              </w:numPr>
              <w:ind w:left="0" w:firstLine="0"/>
              <w:jc w:val="left"/>
              <w:rPr>
                <w:rFonts w:ascii="Times New Roman" w:hAnsi="Times New Roman"/>
                <w:szCs w:val="24"/>
              </w:rPr>
            </w:pPr>
            <w:r w:rsidRPr="00FD4CC4">
              <w:rPr>
                <w:rFonts w:ascii="Times New Roman" w:hAnsi="Times New Roman"/>
                <w:szCs w:val="24"/>
              </w:rPr>
              <w:t>2/3</w:t>
            </w:r>
          </w:p>
          <w:p w:rsidR="004F413B" w:rsidRPr="00FD4CC4" w:rsidRDefault="004F413B" w:rsidP="00B72CBA">
            <w:pPr>
              <w:pStyle w:val="a3"/>
              <w:numPr>
                <w:ilvl w:val="0"/>
                <w:numId w:val="2"/>
              </w:numPr>
              <w:ind w:left="0" w:firstLine="0"/>
              <w:jc w:val="left"/>
              <w:rPr>
                <w:rFonts w:ascii="Times New Roman" w:hAnsi="Times New Roman"/>
                <w:szCs w:val="24"/>
              </w:rPr>
            </w:pPr>
            <w:r w:rsidRPr="00FD4CC4">
              <w:rPr>
                <w:rFonts w:ascii="Times New Roman" w:hAnsi="Times New Roman"/>
                <w:szCs w:val="24"/>
              </w:rPr>
              <w:t>3/4</w:t>
            </w:r>
          </w:p>
          <w:p w:rsidR="00E10C0B" w:rsidRPr="00FD4CC4" w:rsidRDefault="004F413B" w:rsidP="00B72CBA">
            <w:pPr>
              <w:pStyle w:val="a3"/>
              <w:numPr>
                <w:ilvl w:val="0"/>
                <w:numId w:val="2"/>
              </w:numPr>
              <w:ind w:left="0" w:firstLine="0"/>
              <w:jc w:val="left"/>
              <w:rPr>
                <w:rFonts w:ascii="Times New Roman" w:hAnsi="Times New Roman"/>
                <w:szCs w:val="24"/>
              </w:rPr>
            </w:pPr>
            <w:r w:rsidRPr="00FD4CC4">
              <w:rPr>
                <w:rFonts w:ascii="Times New Roman" w:hAnsi="Times New Roman"/>
                <w:szCs w:val="24"/>
              </w:rPr>
              <w:t>3/5</w:t>
            </w:r>
          </w:p>
        </w:tc>
        <w:tc>
          <w:tcPr>
            <w:tcW w:w="2215" w:type="dxa"/>
          </w:tcPr>
          <w:p w:rsidR="00E10C0B" w:rsidRPr="00FD4CC4" w:rsidRDefault="004F413B" w:rsidP="00E10C0B">
            <w:pPr>
              <w:rPr>
                <w:rFonts w:ascii="Times New Roman" w:hAnsi="Times New Roman"/>
                <w:i/>
                <w:sz w:val="24"/>
                <w:szCs w:val="24"/>
                <w:lang w:val="en-US"/>
              </w:rPr>
            </w:pPr>
            <w:r w:rsidRPr="00FD4CC4">
              <w:rPr>
                <w:rFonts w:ascii="Times New Roman" w:hAnsi="Times New Roman"/>
                <w:i/>
                <w:sz w:val="24"/>
                <w:szCs w:val="24"/>
                <w:lang w:val="en-US"/>
              </w:rPr>
              <w:lastRenderedPageBreak/>
              <w:t>C</w:t>
            </w:r>
          </w:p>
          <w:p w:rsidR="004F413B" w:rsidRPr="00FD4CC4" w:rsidRDefault="004F413B" w:rsidP="004F413B">
            <w:pPr>
              <w:rPr>
                <w:rFonts w:ascii="Times New Roman" w:hAnsi="Times New Roman"/>
                <w:i/>
                <w:sz w:val="24"/>
                <w:szCs w:val="24"/>
                <w:lang w:val="en-US"/>
              </w:rPr>
            </w:pPr>
            <w:r w:rsidRPr="00FD4CC4">
              <w:rPr>
                <w:rFonts w:ascii="Times New Roman" w:hAnsi="Times New Roman"/>
                <w:i/>
                <w:sz w:val="24"/>
                <w:szCs w:val="24"/>
              </w:rPr>
              <w:lastRenderedPageBreak/>
              <w:t>(п. 2 ст. 10</w:t>
            </w:r>
            <w:r w:rsidRPr="00FD4CC4">
              <w:rPr>
                <w:rFonts w:ascii="Times New Roman" w:hAnsi="Times New Roman"/>
                <w:i/>
                <w:sz w:val="24"/>
                <w:szCs w:val="24"/>
                <w:lang w:val="en-US"/>
              </w:rPr>
              <w:t>8</w:t>
            </w:r>
            <w:r w:rsidRPr="00FD4CC4">
              <w:rPr>
                <w:rFonts w:ascii="Times New Roman" w:hAnsi="Times New Roman"/>
                <w:i/>
                <w:sz w:val="24"/>
                <w:szCs w:val="24"/>
              </w:rPr>
              <w:t xml:space="preserve"> Конституции РФ)</w:t>
            </w:r>
          </w:p>
        </w:tc>
        <w:tc>
          <w:tcPr>
            <w:tcW w:w="1925" w:type="dxa"/>
            <w:gridSpan w:val="2"/>
          </w:tcPr>
          <w:p w:rsidR="00E10C0B" w:rsidRPr="00FD4CC4" w:rsidRDefault="00E10C0B" w:rsidP="00E10C0B">
            <w:pPr>
              <w:rPr>
                <w:rFonts w:ascii="Times New Roman" w:hAnsi="Times New Roman"/>
                <w:i/>
                <w:lang w:val="en-US"/>
              </w:rPr>
            </w:pPr>
            <w:r w:rsidRPr="00FD4CC4">
              <w:rPr>
                <w:rFonts w:ascii="Times New Roman" w:hAnsi="Times New Roman"/>
                <w:i/>
              </w:rPr>
              <w:lastRenderedPageBreak/>
              <w:t xml:space="preserve">1 балл, любая </w:t>
            </w:r>
            <w:r w:rsidRPr="00FD4CC4">
              <w:rPr>
                <w:rFonts w:ascii="Times New Roman" w:hAnsi="Times New Roman"/>
                <w:i/>
              </w:rPr>
              <w:lastRenderedPageBreak/>
              <w:t>ошибка – 0 баллов</w:t>
            </w:r>
          </w:p>
        </w:tc>
      </w:tr>
      <w:tr w:rsidR="00E10C0B" w:rsidRPr="00FD4CC4" w:rsidTr="008F3E69">
        <w:tc>
          <w:tcPr>
            <w:tcW w:w="5431" w:type="dxa"/>
            <w:gridSpan w:val="4"/>
          </w:tcPr>
          <w:p w:rsidR="004F413B" w:rsidRPr="00FD4CC4" w:rsidRDefault="004F413B" w:rsidP="009B56B5">
            <w:pPr>
              <w:pStyle w:val="a3"/>
              <w:numPr>
                <w:ilvl w:val="0"/>
                <w:numId w:val="4"/>
              </w:numPr>
              <w:ind w:left="0" w:firstLine="0"/>
              <w:rPr>
                <w:rFonts w:ascii="Times New Roman" w:hAnsi="Times New Roman"/>
                <w:b/>
                <w:szCs w:val="24"/>
              </w:rPr>
            </w:pPr>
            <w:r w:rsidRPr="00FD4CC4">
              <w:rPr>
                <w:rFonts w:ascii="Times New Roman" w:hAnsi="Times New Roman"/>
                <w:b/>
                <w:szCs w:val="24"/>
              </w:rPr>
              <w:lastRenderedPageBreak/>
              <w:t>На выборах Президента РФ применяется избирательная система:</w:t>
            </w:r>
          </w:p>
          <w:p w:rsidR="004F413B" w:rsidRPr="00FD4CC4" w:rsidRDefault="004F413B" w:rsidP="009B56B5">
            <w:pPr>
              <w:pStyle w:val="a3"/>
              <w:numPr>
                <w:ilvl w:val="0"/>
                <w:numId w:val="3"/>
              </w:numPr>
              <w:ind w:left="0" w:firstLine="0"/>
              <w:jc w:val="left"/>
              <w:rPr>
                <w:rFonts w:ascii="Times New Roman" w:hAnsi="Times New Roman"/>
                <w:szCs w:val="24"/>
              </w:rPr>
            </w:pPr>
            <w:proofErr w:type="gramStart"/>
            <w:r w:rsidRPr="00FD4CC4">
              <w:rPr>
                <w:rFonts w:ascii="Times New Roman" w:hAnsi="Times New Roman"/>
                <w:szCs w:val="24"/>
              </w:rPr>
              <w:t>мажоритарная</w:t>
            </w:r>
            <w:proofErr w:type="gramEnd"/>
            <w:r w:rsidRPr="00FD4CC4">
              <w:rPr>
                <w:rFonts w:ascii="Times New Roman" w:hAnsi="Times New Roman"/>
                <w:szCs w:val="24"/>
              </w:rPr>
              <w:t xml:space="preserve"> абсолютного большинства</w:t>
            </w:r>
          </w:p>
          <w:p w:rsidR="004F413B" w:rsidRPr="00FD4CC4" w:rsidRDefault="004F413B" w:rsidP="009B56B5">
            <w:pPr>
              <w:pStyle w:val="a3"/>
              <w:numPr>
                <w:ilvl w:val="0"/>
                <w:numId w:val="3"/>
              </w:numPr>
              <w:ind w:left="0" w:firstLine="0"/>
              <w:jc w:val="left"/>
              <w:rPr>
                <w:rFonts w:ascii="Times New Roman" w:hAnsi="Times New Roman"/>
                <w:szCs w:val="24"/>
              </w:rPr>
            </w:pPr>
            <w:proofErr w:type="gramStart"/>
            <w:r w:rsidRPr="00FD4CC4">
              <w:rPr>
                <w:rFonts w:ascii="Times New Roman" w:hAnsi="Times New Roman"/>
                <w:szCs w:val="24"/>
              </w:rPr>
              <w:t>мажоритарная</w:t>
            </w:r>
            <w:proofErr w:type="gramEnd"/>
            <w:r w:rsidRPr="00FD4CC4">
              <w:rPr>
                <w:rFonts w:ascii="Times New Roman" w:hAnsi="Times New Roman"/>
                <w:szCs w:val="24"/>
              </w:rPr>
              <w:t xml:space="preserve"> относительного большинства</w:t>
            </w:r>
          </w:p>
          <w:p w:rsidR="004F413B" w:rsidRPr="00FD4CC4" w:rsidRDefault="004F413B" w:rsidP="009B56B5">
            <w:pPr>
              <w:pStyle w:val="a3"/>
              <w:numPr>
                <w:ilvl w:val="0"/>
                <w:numId w:val="3"/>
              </w:numPr>
              <w:ind w:left="0" w:firstLine="0"/>
              <w:jc w:val="left"/>
              <w:rPr>
                <w:rFonts w:ascii="Times New Roman" w:hAnsi="Times New Roman"/>
                <w:szCs w:val="24"/>
              </w:rPr>
            </w:pPr>
            <w:proofErr w:type="gramStart"/>
            <w:r w:rsidRPr="00FD4CC4">
              <w:rPr>
                <w:rFonts w:ascii="Times New Roman" w:hAnsi="Times New Roman"/>
                <w:szCs w:val="24"/>
              </w:rPr>
              <w:t>мажоритарная</w:t>
            </w:r>
            <w:proofErr w:type="gramEnd"/>
            <w:r w:rsidRPr="00FD4CC4">
              <w:rPr>
                <w:rFonts w:ascii="Times New Roman" w:hAnsi="Times New Roman"/>
                <w:szCs w:val="24"/>
              </w:rPr>
              <w:t xml:space="preserve"> квалифицированного большинства</w:t>
            </w:r>
          </w:p>
          <w:p w:rsidR="00E10C0B" w:rsidRPr="00FD4CC4" w:rsidRDefault="004F413B" w:rsidP="009B56B5">
            <w:pPr>
              <w:pStyle w:val="a3"/>
              <w:numPr>
                <w:ilvl w:val="0"/>
                <w:numId w:val="3"/>
              </w:numPr>
              <w:ind w:left="0" w:firstLine="0"/>
              <w:jc w:val="left"/>
              <w:rPr>
                <w:rFonts w:ascii="Times New Roman" w:hAnsi="Times New Roman"/>
                <w:szCs w:val="24"/>
                <w:lang w:val="en-US"/>
              </w:rPr>
            </w:pPr>
            <w:r w:rsidRPr="00FD4CC4">
              <w:rPr>
                <w:rFonts w:ascii="Times New Roman" w:hAnsi="Times New Roman"/>
                <w:szCs w:val="24"/>
              </w:rPr>
              <w:t xml:space="preserve">пропорциональная </w:t>
            </w:r>
          </w:p>
        </w:tc>
        <w:tc>
          <w:tcPr>
            <w:tcW w:w="2215" w:type="dxa"/>
          </w:tcPr>
          <w:p w:rsidR="00E10C0B" w:rsidRPr="00FD4CC4" w:rsidRDefault="004F413B" w:rsidP="00E10C0B">
            <w:pPr>
              <w:rPr>
                <w:rFonts w:ascii="Times New Roman" w:hAnsi="Times New Roman"/>
                <w:i/>
                <w:sz w:val="24"/>
                <w:szCs w:val="24"/>
                <w:lang w:val="en-US"/>
              </w:rPr>
            </w:pPr>
            <w:r w:rsidRPr="00FD4CC4">
              <w:rPr>
                <w:rFonts w:ascii="Times New Roman" w:hAnsi="Times New Roman"/>
                <w:i/>
                <w:sz w:val="24"/>
                <w:szCs w:val="24"/>
                <w:lang w:val="en-US"/>
              </w:rPr>
              <w:t>A</w:t>
            </w:r>
          </w:p>
          <w:p w:rsidR="004F413B" w:rsidRPr="00FD4CC4" w:rsidRDefault="004F413B" w:rsidP="004F413B">
            <w:pPr>
              <w:jc w:val="both"/>
              <w:rPr>
                <w:rFonts w:ascii="Times New Roman" w:eastAsia="Times New Roman" w:hAnsi="Times New Roman"/>
              </w:rPr>
            </w:pPr>
            <w:r w:rsidRPr="00FD4CC4">
              <w:rPr>
                <w:rFonts w:ascii="Times New Roman" w:hAnsi="Times New Roman"/>
              </w:rPr>
              <w:t>Федеральный закон от 10.01.2003 №19-ФЗ (</w:t>
            </w:r>
            <w:r w:rsidRPr="00FD4CC4">
              <w:rPr>
                <w:rFonts w:ascii="Times New Roman" w:eastAsia="Times New Roman" w:hAnsi="Times New Roman"/>
              </w:rPr>
              <w:t>ред. от 18.06.2017)</w:t>
            </w:r>
          </w:p>
          <w:p w:rsidR="004F413B" w:rsidRPr="00FD4CC4" w:rsidRDefault="004F413B" w:rsidP="004F413B">
            <w:pPr>
              <w:autoSpaceDE w:val="0"/>
              <w:autoSpaceDN w:val="0"/>
              <w:adjustRightInd w:val="0"/>
              <w:rPr>
                <w:rFonts w:ascii="Times New Roman" w:hAnsi="Times New Roman"/>
                <w:i/>
                <w:sz w:val="24"/>
                <w:szCs w:val="24"/>
              </w:rPr>
            </w:pPr>
            <w:r w:rsidRPr="00FD4CC4">
              <w:rPr>
                <w:rFonts w:ascii="Times New Roman" w:hAnsi="Times New Roman"/>
              </w:rPr>
              <w:t xml:space="preserve"> «О выборах Президента Российской Федерации». Ст.76 п. 3</w:t>
            </w:r>
          </w:p>
        </w:tc>
        <w:tc>
          <w:tcPr>
            <w:tcW w:w="1925" w:type="dxa"/>
            <w:gridSpan w:val="2"/>
          </w:tcPr>
          <w:p w:rsidR="00E10C0B" w:rsidRPr="00FD4CC4" w:rsidRDefault="00E10C0B" w:rsidP="00E10C0B">
            <w:pPr>
              <w:rPr>
                <w:rFonts w:ascii="Times New Roman" w:hAnsi="Times New Roman"/>
                <w:i/>
              </w:rPr>
            </w:pPr>
            <w:r w:rsidRPr="00FD4CC4">
              <w:rPr>
                <w:rFonts w:ascii="Times New Roman" w:hAnsi="Times New Roman"/>
                <w:i/>
              </w:rPr>
              <w:t>1 балл, любая ошибка – 0 баллов</w:t>
            </w:r>
          </w:p>
        </w:tc>
      </w:tr>
      <w:tr w:rsidR="00E10C0B" w:rsidRPr="00FD4CC4" w:rsidTr="008F3E69">
        <w:tc>
          <w:tcPr>
            <w:tcW w:w="5431" w:type="dxa"/>
            <w:gridSpan w:val="4"/>
          </w:tcPr>
          <w:p w:rsidR="00E10C0B" w:rsidRPr="00FD4CC4" w:rsidRDefault="004F413B" w:rsidP="009B56B5">
            <w:pPr>
              <w:pStyle w:val="a3"/>
              <w:numPr>
                <w:ilvl w:val="0"/>
                <w:numId w:val="4"/>
              </w:numPr>
              <w:ind w:left="0" w:firstLine="0"/>
              <w:rPr>
                <w:rFonts w:ascii="Times New Roman" w:hAnsi="Times New Roman"/>
                <w:b/>
                <w:szCs w:val="24"/>
              </w:rPr>
            </w:pPr>
            <w:r w:rsidRPr="00FD4CC4">
              <w:rPr>
                <w:rFonts w:ascii="Times New Roman" w:hAnsi="Times New Roman"/>
                <w:b/>
                <w:szCs w:val="24"/>
              </w:rPr>
              <w:t>Судебная власть в Российской Федерации осуществляется посредством __________ судопроизводства:</w:t>
            </w:r>
          </w:p>
          <w:p w:rsidR="00E10C0B" w:rsidRPr="00FD4CC4" w:rsidRDefault="004F413B" w:rsidP="009B56B5">
            <w:pPr>
              <w:pStyle w:val="a3"/>
              <w:numPr>
                <w:ilvl w:val="0"/>
                <w:numId w:val="6"/>
              </w:numPr>
              <w:ind w:left="0" w:firstLine="0"/>
              <w:jc w:val="left"/>
              <w:rPr>
                <w:rFonts w:ascii="Times New Roman" w:hAnsi="Times New Roman"/>
                <w:szCs w:val="24"/>
              </w:rPr>
            </w:pPr>
            <w:r w:rsidRPr="00FD4CC4">
              <w:rPr>
                <w:rFonts w:ascii="Times New Roman" w:hAnsi="Times New Roman"/>
                <w:szCs w:val="24"/>
              </w:rPr>
              <w:t>Приказного</w:t>
            </w:r>
          </w:p>
          <w:p w:rsidR="00E10C0B" w:rsidRPr="00FD4CC4" w:rsidRDefault="004F413B" w:rsidP="009B56B5">
            <w:pPr>
              <w:pStyle w:val="a3"/>
              <w:numPr>
                <w:ilvl w:val="0"/>
                <w:numId w:val="6"/>
              </w:numPr>
              <w:ind w:left="0" w:firstLine="0"/>
              <w:jc w:val="left"/>
              <w:rPr>
                <w:rFonts w:ascii="Times New Roman" w:hAnsi="Times New Roman"/>
                <w:szCs w:val="24"/>
              </w:rPr>
            </w:pPr>
            <w:r w:rsidRPr="00FD4CC4">
              <w:rPr>
                <w:rFonts w:ascii="Times New Roman" w:hAnsi="Times New Roman"/>
                <w:szCs w:val="24"/>
              </w:rPr>
              <w:t>Особого</w:t>
            </w:r>
          </w:p>
          <w:p w:rsidR="00E10C0B" w:rsidRPr="00FD4CC4" w:rsidRDefault="004F413B" w:rsidP="009B56B5">
            <w:pPr>
              <w:pStyle w:val="a3"/>
              <w:numPr>
                <w:ilvl w:val="0"/>
                <w:numId w:val="6"/>
              </w:numPr>
              <w:ind w:left="0" w:firstLine="0"/>
              <w:jc w:val="left"/>
              <w:rPr>
                <w:rFonts w:ascii="Times New Roman" w:hAnsi="Times New Roman"/>
                <w:szCs w:val="24"/>
              </w:rPr>
            </w:pPr>
            <w:r w:rsidRPr="00FD4CC4">
              <w:rPr>
                <w:rFonts w:ascii="Times New Roman" w:hAnsi="Times New Roman"/>
                <w:szCs w:val="24"/>
              </w:rPr>
              <w:t>Искового</w:t>
            </w:r>
          </w:p>
          <w:p w:rsidR="00E10C0B" w:rsidRPr="00FD4CC4" w:rsidRDefault="004F413B" w:rsidP="009B56B5">
            <w:pPr>
              <w:pStyle w:val="a3"/>
              <w:numPr>
                <w:ilvl w:val="0"/>
                <w:numId w:val="6"/>
              </w:numPr>
              <w:ind w:left="0" w:firstLine="0"/>
              <w:jc w:val="left"/>
              <w:rPr>
                <w:rFonts w:ascii="Times New Roman" w:hAnsi="Times New Roman"/>
                <w:szCs w:val="24"/>
              </w:rPr>
            </w:pPr>
            <w:r w:rsidRPr="00FD4CC4">
              <w:rPr>
                <w:rFonts w:ascii="Times New Roman" w:hAnsi="Times New Roman"/>
                <w:szCs w:val="24"/>
              </w:rPr>
              <w:t>Административного</w:t>
            </w:r>
          </w:p>
        </w:tc>
        <w:tc>
          <w:tcPr>
            <w:tcW w:w="2215" w:type="dxa"/>
          </w:tcPr>
          <w:p w:rsidR="00E10C0B" w:rsidRPr="00FD4CC4" w:rsidRDefault="004F413B" w:rsidP="00E10C0B">
            <w:pPr>
              <w:rPr>
                <w:rFonts w:ascii="Times New Roman" w:hAnsi="Times New Roman"/>
                <w:i/>
                <w:sz w:val="24"/>
                <w:szCs w:val="24"/>
                <w:lang w:val="en-US"/>
              </w:rPr>
            </w:pPr>
            <w:r w:rsidRPr="00FD4CC4">
              <w:rPr>
                <w:rFonts w:ascii="Times New Roman" w:hAnsi="Times New Roman"/>
                <w:i/>
                <w:sz w:val="24"/>
                <w:szCs w:val="24"/>
                <w:lang w:val="en-US"/>
              </w:rPr>
              <w:t>D</w:t>
            </w:r>
          </w:p>
          <w:p w:rsidR="004F413B" w:rsidRPr="00FD4CC4" w:rsidRDefault="004F413B" w:rsidP="00E10C0B">
            <w:pPr>
              <w:rPr>
                <w:rFonts w:ascii="Times New Roman" w:hAnsi="Times New Roman"/>
                <w:i/>
                <w:sz w:val="24"/>
                <w:szCs w:val="24"/>
              </w:rPr>
            </w:pPr>
            <w:r w:rsidRPr="00FD4CC4">
              <w:rPr>
                <w:rFonts w:ascii="Times New Roman" w:hAnsi="Times New Roman"/>
                <w:i/>
                <w:sz w:val="24"/>
                <w:szCs w:val="24"/>
              </w:rPr>
              <w:t>(п. 1 ст. 118 Конституции РФ)</w:t>
            </w:r>
          </w:p>
        </w:tc>
        <w:tc>
          <w:tcPr>
            <w:tcW w:w="1925" w:type="dxa"/>
            <w:gridSpan w:val="2"/>
          </w:tcPr>
          <w:p w:rsidR="00E10C0B" w:rsidRPr="00FD4CC4" w:rsidRDefault="00E10C0B" w:rsidP="00E10C0B">
            <w:pPr>
              <w:rPr>
                <w:rFonts w:ascii="Times New Roman" w:hAnsi="Times New Roman"/>
                <w:i/>
              </w:rPr>
            </w:pPr>
            <w:r w:rsidRPr="00FD4CC4">
              <w:rPr>
                <w:rFonts w:ascii="Times New Roman" w:hAnsi="Times New Roman"/>
                <w:i/>
              </w:rPr>
              <w:t>1 балл, любая ошибка – 0 баллов</w:t>
            </w:r>
          </w:p>
        </w:tc>
      </w:tr>
      <w:tr w:rsidR="00E10C0B" w:rsidRPr="00FD4CC4" w:rsidTr="008F3E69">
        <w:tc>
          <w:tcPr>
            <w:tcW w:w="5431" w:type="dxa"/>
            <w:gridSpan w:val="4"/>
          </w:tcPr>
          <w:p w:rsidR="00E10C0B" w:rsidRPr="00FD4CC4" w:rsidRDefault="00801C01" w:rsidP="009B56B5">
            <w:pPr>
              <w:pStyle w:val="a3"/>
              <w:numPr>
                <w:ilvl w:val="0"/>
                <w:numId w:val="4"/>
              </w:numPr>
              <w:ind w:left="0" w:firstLine="0"/>
              <w:rPr>
                <w:rFonts w:ascii="Times New Roman" w:hAnsi="Times New Roman"/>
                <w:b/>
                <w:szCs w:val="24"/>
              </w:rPr>
            </w:pPr>
            <w:r w:rsidRPr="00FD4CC4">
              <w:rPr>
                <w:rFonts w:ascii="Times New Roman" w:hAnsi="Times New Roman"/>
                <w:b/>
                <w:szCs w:val="24"/>
              </w:rPr>
              <w:t>Каков максимальный срок лишения свободы (</w:t>
            </w:r>
            <w:proofErr w:type="gramStart"/>
            <w:r w:rsidRPr="00FD4CC4">
              <w:rPr>
                <w:rFonts w:ascii="Times New Roman" w:hAnsi="Times New Roman"/>
                <w:b/>
                <w:szCs w:val="24"/>
              </w:rPr>
              <w:t>кроме</w:t>
            </w:r>
            <w:proofErr w:type="gramEnd"/>
            <w:r w:rsidRPr="00FD4CC4">
              <w:rPr>
                <w:rFonts w:ascii="Times New Roman" w:hAnsi="Times New Roman"/>
                <w:b/>
                <w:szCs w:val="24"/>
              </w:rPr>
              <w:t xml:space="preserve"> пожизненного), предусмотренный за одно преступление?</w:t>
            </w:r>
          </w:p>
          <w:p w:rsidR="00E10C0B" w:rsidRPr="00FD4CC4" w:rsidRDefault="00801C01" w:rsidP="009B56B5">
            <w:pPr>
              <w:pStyle w:val="a3"/>
              <w:numPr>
                <w:ilvl w:val="0"/>
                <w:numId w:val="11"/>
              </w:numPr>
              <w:ind w:hanging="720"/>
              <w:jc w:val="left"/>
              <w:rPr>
                <w:rFonts w:ascii="Times New Roman" w:hAnsi="Times New Roman"/>
                <w:szCs w:val="24"/>
              </w:rPr>
            </w:pPr>
            <w:r w:rsidRPr="00FD4CC4">
              <w:rPr>
                <w:rFonts w:ascii="Times New Roman" w:hAnsi="Times New Roman"/>
                <w:szCs w:val="24"/>
              </w:rPr>
              <w:t>15 лет</w:t>
            </w:r>
          </w:p>
          <w:p w:rsidR="00E10C0B" w:rsidRPr="00FD4CC4" w:rsidRDefault="00801C01" w:rsidP="009B56B5">
            <w:pPr>
              <w:pStyle w:val="a3"/>
              <w:numPr>
                <w:ilvl w:val="0"/>
                <w:numId w:val="11"/>
              </w:numPr>
              <w:ind w:left="0" w:firstLine="0"/>
              <w:jc w:val="left"/>
              <w:rPr>
                <w:rFonts w:ascii="Times New Roman" w:hAnsi="Times New Roman"/>
                <w:szCs w:val="24"/>
              </w:rPr>
            </w:pPr>
            <w:r w:rsidRPr="00FD4CC4">
              <w:rPr>
                <w:rFonts w:ascii="Times New Roman" w:hAnsi="Times New Roman"/>
                <w:szCs w:val="24"/>
              </w:rPr>
              <w:t>20 лет</w:t>
            </w:r>
          </w:p>
          <w:p w:rsidR="00E10C0B" w:rsidRPr="00FD4CC4" w:rsidRDefault="00801C01" w:rsidP="009B56B5">
            <w:pPr>
              <w:pStyle w:val="a3"/>
              <w:numPr>
                <w:ilvl w:val="0"/>
                <w:numId w:val="11"/>
              </w:numPr>
              <w:ind w:left="0" w:firstLine="0"/>
              <w:jc w:val="left"/>
              <w:rPr>
                <w:rFonts w:ascii="Times New Roman" w:hAnsi="Times New Roman"/>
                <w:szCs w:val="24"/>
              </w:rPr>
            </w:pPr>
            <w:r w:rsidRPr="00FD4CC4">
              <w:rPr>
                <w:rFonts w:ascii="Times New Roman" w:hAnsi="Times New Roman"/>
                <w:szCs w:val="24"/>
              </w:rPr>
              <w:t>25 лет</w:t>
            </w:r>
          </w:p>
          <w:p w:rsidR="00E10C0B" w:rsidRPr="00FD4CC4" w:rsidRDefault="00801C01" w:rsidP="009B56B5">
            <w:pPr>
              <w:pStyle w:val="a3"/>
              <w:numPr>
                <w:ilvl w:val="0"/>
                <w:numId w:val="11"/>
              </w:numPr>
              <w:ind w:left="0" w:firstLine="0"/>
              <w:jc w:val="left"/>
              <w:rPr>
                <w:rFonts w:ascii="Times New Roman" w:hAnsi="Times New Roman"/>
                <w:szCs w:val="24"/>
              </w:rPr>
            </w:pPr>
            <w:r w:rsidRPr="00FD4CC4">
              <w:rPr>
                <w:rFonts w:ascii="Times New Roman" w:hAnsi="Times New Roman"/>
                <w:szCs w:val="24"/>
              </w:rPr>
              <w:t>30 лет</w:t>
            </w:r>
          </w:p>
        </w:tc>
        <w:tc>
          <w:tcPr>
            <w:tcW w:w="2215" w:type="dxa"/>
          </w:tcPr>
          <w:p w:rsidR="00E10C0B" w:rsidRPr="00FD4CC4" w:rsidRDefault="00801C01" w:rsidP="00E10C0B">
            <w:pPr>
              <w:rPr>
                <w:rFonts w:ascii="Times New Roman" w:hAnsi="Times New Roman"/>
                <w:i/>
                <w:sz w:val="24"/>
                <w:szCs w:val="24"/>
                <w:lang w:val="en-US"/>
              </w:rPr>
            </w:pPr>
            <w:r w:rsidRPr="00FD4CC4">
              <w:rPr>
                <w:rFonts w:ascii="Times New Roman" w:hAnsi="Times New Roman"/>
                <w:i/>
                <w:sz w:val="24"/>
                <w:szCs w:val="24"/>
                <w:lang w:val="en-US"/>
              </w:rPr>
              <w:t>B</w:t>
            </w:r>
          </w:p>
          <w:p w:rsidR="00801C01" w:rsidRPr="00FD4CC4" w:rsidRDefault="00801C01" w:rsidP="00E10C0B">
            <w:pPr>
              <w:rPr>
                <w:rFonts w:ascii="Times New Roman" w:hAnsi="Times New Roman"/>
                <w:i/>
                <w:sz w:val="24"/>
                <w:szCs w:val="24"/>
              </w:rPr>
            </w:pPr>
            <w:r w:rsidRPr="00FD4CC4">
              <w:rPr>
                <w:rFonts w:ascii="Times New Roman" w:hAnsi="Times New Roman"/>
                <w:i/>
                <w:sz w:val="24"/>
                <w:szCs w:val="24"/>
              </w:rPr>
              <w:t>(ч. 2 ст. 56 УК РФ)</w:t>
            </w:r>
          </w:p>
        </w:tc>
        <w:tc>
          <w:tcPr>
            <w:tcW w:w="1925" w:type="dxa"/>
            <w:gridSpan w:val="2"/>
          </w:tcPr>
          <w:p w:rsidR="00E10C0B" w:rsidRPr="00FD4CC4" w:rsidRDefault="00E10C0B" w:rsidP="00E10C0B">
            <w:pPr>
              <w:rPr>
                <w:rFonts w:ascii="Times New Roman" w:hAnsi="Times New Roman"/>
                <w:i/>
              </w:rPr>
            </w:pPr>
            <w:r w:rsidRPr="00FD4CC4">
              <w:rPr>
                <w:rFonts w:ascii="Times New Roman" w:hAnsi="Times New Roman"/>
                <w:i/>
              </w:rPr>
              <w:t>1 балл, любая ошибка – 0 баллов</w:t>
            </w:r>
          </w:p>
        </w:tc>
      </w:tr>
      <w:tr w:rsidR="00E10C0B" w:rsidRPr="00FD4CC4" w:rsidTr="008F3E69">
        <w:tc>
          <w:tcPr>
            <w:tcW w:w="5431" w:type="dxa"/>
            <w:gridSpan w:val="4"/>
          </w:tcPr>
          <w:p w:rsidR="00E10C0B" w:rsidRPr="00FD4CC4" w:rsidRDefault="0059596D" w:rsidP="009B56B5">
            <w:pPr>
              <w:pStyle w:val="a3"/>
              <w:numPr>
                <w:ilvl w:val="0"/>
                <w:numId w:val="4"/>
              </w:numPr>
              <w:ind w:left="0" w:firstLine="0"/>
              <w:rPr>
                <w:rFonts w:ascii="Times New Roman" w:hAnsi="Times New Roman"/>
                <w:b/>
                <w:szCs w:val="24"/>
              </w:rPr>
            </w:pPr>
            <w:proofErr w:type="gramStart"/>
            <w:r w:rsidRPr="00FD4CC4">
              <w:rPr>
                <w:rFonts w:ascii="Times New Roman" w:hAnsi="Times New Roman"/>
                <w:b/>
                <w:szCs w:val="24"/>
              </w:rPr>
              <w:t>Какое</w:t>
            </w:r>
            <w:proofErr w:type="gramEnd"/>
            <w:r w:rsidRPr="00FD4CC4">
              <w:rPr>
                <w:rFonts w:ascii="Times New Roman" w:hAnsi="Times New Roman"/>
                <w:b/>
                <w:szCs w:val="24"/>
              </w:rPr>
              <w:t xml:space="preserve"> из назначенных видов наказания суд может признать условным?</w:t>
            </w:r>
          </w:p>
          <w:p w:rsidR="00E10C0B" w:rsidRPr="00FD4CC4" w:rsidRDefault="0059596D" w:rsidP="009B56B5">
            <w:pPr>
              <w:pStyle w:val="a3"/>
              <w:numPr>
                <w:ilvl w:val="0"/>
                <w:numId w:val="7"/>
              </w:numPr>
              <w:ind w:hanging="720"/>
              <w:jc w:val="left"/>
              <w:rPr>
                <w:rFonts w:ascii="Times New Roman" w:hAnsi="Times New Roman"/>
                <w:szCs w:val="24"/>
              </w:rPr>
            </w:pPr>
            <w:r w:rsidRPr="00FD4CC4">
              <w:rPr>
                <w:rFonts w:ascii="Times New Roman" w:hAnsi="Times New Roman"/>
                <w:szCs w:val="24"/>
              </w:rPr>
              <w:t>Исправительные работы</w:t>
            </w:r>
          </w:p>
          <w:p w:rsidR="0059596D" w:rsidRPr="00FD4CC4" w:rsidRDefault="0059596D" w:rsidP="009B56B5">
            <w:pPr>
              <w:pStyle w:val="a3"/>
              <w:numPr>
                <w:ilvl w:val="0"/>
                <w:numId w:val="7"/>
              </w:numPr>
              <w:ind w:hanging="720"/>
              <w:jc w:val="left"/>
              <w:rPr>
                <w:rFonts w:ascii="Times New Roman" w:hAnsi="Times New Roman"/>
                <w:szCs w:val="24"/>
              </w:rPr>
            </w:pPr>
            <w:r w:rsidRPr="00FD4CC4">
              <w:rPr>
                <w:rFonts w:ascii="Times New Roman" w:hAnsi="Times New Roman"/>
                <w:szCs w:val="24"/>
              </w:rPr>
              <w:t>Обязательные работы</w:t>
            </w:r>
          </w:p>
          <w:p w:rsidR="0059596D" w:rsidRPr="00FD4CC4" w:rsidRDefault="0059596D" w:rsidP="009B56B5">
            <w:pPr>
              <w:pStyle w:val="a3"/>
              <w:numPr>
                <w:ilvl w:val="0"/>
                <w:numId w:val="7"/>
              </w:numPr>
              <w:ind w:hanging="720"/>
              <w:jc w:val="left"/>
              <w:rPr>
                <w:rFonts w:ascii="Times New Roman" w:hAnsi="Times New Roman"/>
                <w:szCs w:val="24"/>
              </w:rPr>
            </w:pPr>
            <w:r w:rsidRPr="00FD4CC4">
              <w:rPr>
                <w:rFonts w:ascii="Times New Roman" w:hAnsi="Times New Roman"/>
                <w:szCs w:val="24"/>
              </w:rPr>
              <w:t>Штраф</w:t>
            </w:r>
          </w:p>
          <w:p w:rsidR="00E10C0B" w:rsidRPr="00FD4CC4" w:rsidRDefault="0059596D" w:rsidP="009B56B5">
            <w:pPr>
              <w:pStyle w:val="a3"/>
              <w:numPr>
                <w:ilvl w:val="0"/>
                <w:numId w:val="7"/>
              </w:numPr>
              <w:ind w:hanging="720"/>
              <w:jc w:val="left"/>
              <w:rPr>
                <w:rFonts w:ascii="Times New Roman" w:hAnsi="Times New Roman"/>
                <w:szCs w:val="24"/>
              </w:rPr>
            </w:pPr>
            <w:r w:rsidRPr="00FD4CC4">
              <w:rPr>
                <w:rFonts w:ascii="Times New Roman" w:hAnsi="Times New Roman"/>
                <w:szCs w:val="24"/>
              </w:rPr>
              <w:t>Принудительные работы</w:t>
            </w:r>
          </w:p>
        </w:tc>
        <w:tc>
          <w:tcPr>
            <w:tcW w:w="2215" w:type="dxa"/>
          </w:tcPr>
          <w:p w:rsidR="00E10C0B" w:rsidRPr="00FD4CC4" w:rsidRDefault="0059596D" w:rsidP="00E10C0B">
            <w:pPr>
              <w:rPr>
                <w:rFonts w:ascii="Times New Roman" w:hAnsi="Times New Roman"/>
                <w:i/>
                <w:sz w:val="24"/>
                <w:szCs w:val="24"/>
                <w:lang w:val="en-US"/>
              </w:rPr>
            </w:pPr>
            <w:r w:rsidRPr="00FD4CC4">
              <w:rPr>
                <w:rFonts w:ascii="Times New Roman" w:hAnsi="Times New Roman"/>
                <w:i/>
                <w:sz w:val="24"/>
                <w:szCs w:val="24"/>
                <w:lang w:val="en-US"/>
              </w:rPr>
              <w:t>A</w:t>
            </w:r>
          </w:p>
          <w:p w:rsidR="0059596D" w:rsidRPr="00FD4CC4" w:rsidRDefault="0059596D" w:rsidP="00E10C0B">
            <w:pPr>
              <w:rPr>
                <w:rFonts w:ascii="Times New Roman" w:hAnsi="Times New Roman"/>
                <w:i/>
                <w:sz w:val="24"/>
                <w:szCs w:val="24"/>
              </w:rPr>
            </w:pPr>
            <w:r w:rsidRPr="00FD4CC4">
              <w:rPr>
                <w:rFonts w:ascii="Times New Roman" w:hAnsi="Times New Roman"/>
                <w:i/>
                <w:sz w:val="24"/>
                <w:szCs w:val="24"/>
              </w:rPr>
              <w:t>(ч. 1 ст. 73 УК РФ)</w:t>
            </w:r>
          </w:p>
        </w:tc>
        <w:tc>
          <w:tcPr>
            <w:tcW w:w="1925" w:type="dxa"/>
            <w:gridSpan w:val="2"/>
          </w:tcPr>
          <w:p w:rsidR="00E10C0B" w:rsidRPr="00FD4CC4" w:rsidRDefault="00E10C0B" w:rsidP="00E10C0B">
            <w:pPr>
              <w:rPr>
                <w:rFonts w:ascii="Times New Roman" w:hAnsi="Times New Roman"/>
                <w:i/>
              </w:rPr>
            </w:pPr>
            <w:r w:rsidRPr="00FD4CC4">
              <w:rPr>
                <w:rFonts w:ascii="Times New Roman" w:hAnsi="Times New Roman"/>
                <w:i/>
              </w:rPr>
              <w:t>1 балл, любая ошибка – 0 баллов</w:t>
            </w:r>
          </w:p>
        </w:tc>
      </w:tr>
      <w:tr w:rsidR="00E10C0B" w:rsidRPr="00FD4CC4" w:rsidTr="008F3E69">
        <w:tc>
          <w:tcPr>
            <w:tcW w:w="5431" w:type="dxa"/>
            <w:gridSpan w:val="4"/>
          </w:tcPr>
          <w:p w:rsidR="00E10C0B" w:rsidRPr="00FD4CC4" w:rsidRDefault="00137119" w:rsidP="009B56B5">
            <w:pPr>
              <w:pStyle w:val="a3"/>
              <w:numPr>
                <w:ilvl w:val="0"/>
                <w:numId w:val="4"/>
              </w:numPr>
              <w:ind w:left="0" w:firstLine="0"/>
              <w:rPr>
                <w:rFonts w:ascii="Times New Roman" w:hAnsi="Times New Roman"/>
                <w:b/>
                <w:szCs w:val="24"/>
              </w:rPr>
            </w:pPr>
            <w:r w:rsidRPr="00FD4CC4">
              <w:rPr>
                <w:rFonts w:ascii="Times New Roman" w:hAnsi="Times New Roman"/>
                <w:b/>
                <w:szCs w:val="24"/>
              </w:rPr>
              <w:t>Укажите наказание, которое может применяться и как основное, и как дополнительное</w:t>
            </w:r>
            <w:r w:rsidR="00E10C0B" w:rsidRPr="00FD4CC4">
              <w:rPr>
                <w:rFonts w:ascii="Times New Roman" w:hAnsi="Times New Roman"/>
                <w:b/>
              </w:rPr>
              <w:t>:</w:t>
            </w:r>
          </w:p>
          <w:p w:rsidR="00E10C0B" w:rsidRPr="00FD4CC4" w:rsidRDefault="00137119" w:rsidP="009B56B5">
            <w:pPr>
              <w:pStyle w:val="a3"/>
              <w:numPr>
                <w:ilvl w:val="0"/>
                <w:numId w:val="8"/>
              </w:numPr>
              <w:ind w:hanging="720"/>
              <w:jc w:val="left"/>
              <w:rPr>
                <w:rFonts w:ascii="Times New Roman" w:hAnsi="Times New Roman"/>
                <w:b/>
                <w:szCs w:val="24"/>
              </w:rPr>
            </w:pPr>
            <w:r w:rsidRPr="00FD4CC4">
              <w:rPr>
                <w:rFonts w:ascii="Times New Roman" w:hAnsi="Times New Roman"/>
                <w:szCs w:val="24"/>
              </w:rPr>
              <w:t>Обязательные работы</w:t>
            </w:r>
          </w:p>
          <w:p w:rsidR="00E10C0B" w:rsidRPr="00FD4CC4" w:rsidRDefault="00137119" w:rsidP="009B56B5">
            <w:pPr>
              <w:pStyle w:val="a3"/>
              <w:numPr>
                <w:ilvl w:val="0"/>
                <w:numId w:val="8"/>
              </w:numPr>
              <w:ind w:hanging="720"/>
              <w:jc w:val="left"/>
              <w:rPr>
                <w:rFonts w:ascii="Times New Roman" w:hAnsi="Times New Roman"/>
                <w:b/>
                <w:szCs w:val="24"/>
              </w:rPr>
            </w:pPr>
            <w:r w:rsidRPr="00FD4CC4">
              <w:rPr>
                <w:rFonts w:ascii="Times New Roman" w:hAnsi="Times New Roman"/>
                <w:szCs w:val="24"/>
              </w:rPr>
              <w:t>Исправительные работы</w:t>
            </w:r>
          </w:p>
          <w:p w:rsidR="00E10C0B" w:rsidRPr="00FD4CC4" w:rsidRDefault="00137119" w:rsidP="009B56B5">
            <w:pPr>
              <w:pStyle w:val="a3"/>
              <w:numPr>
                <w:ilvl w:val="0"/>
                <w:numId w:val="8"/>
              </w:numPr>
              <w:ind w:hanging="720"/>
              <w:jc w:val="left"/>
              <w:rPr>
                <w:rFonts w:ascii="Times New Roman" w:hAnsi="Times New Roman"/>
                <w:b/>
                <w:szCs w:val="24"/>
              </w:rPr>
            </w:pPr>
            <w:r w:rsidRPr="00FD4CC4">
              <w:rPr>
                <w:rFonts w:ascii="Times New Roman" w:hAnsi="Times New Roman"/>
                <w:szCs w:val="24"/>
              </w:rPr>
              <w:t>Ограничение по военной службе</w:t>
            </w:r>
          </w:p>
          <w:p w:rsidR="00E10C0B" w:rsidRPr="00FD4CC4" w:rsidRDefault="00137119" w:rsidP="009B56B5">
            <w:pPr>
              <w:pStyle w:val="a3"/>
              <w:numPr>
                <w:ilvl w:val="0"/>
                <w:numId w:val="8"/>
              </w:numPr>
              <w:ind w:hanging="720"/>
              <w:jc w:val="left"/>
              <w:rPr>
                <w:rFonts w:ascii="Times New Roman" w:hAnsi="Times New Roman"/>
                <w:b/>
                <w:szCs w:val="24"/>
              </w:rPr>
            </w:pPr>
            <w:r w:rsidRPr="00FD4CC4">
              <w:rPr>
                <w:rFonts w:ascii="Times New Roman" w:hAnsi="Times New Roman"/>
                <w:szCs w:val="24"/>
              </w:rPr>
              <w:t>Ограничение свободы</w:t>
            </w:r>
          </w:p>
        </w:tc>
        <w:tc>
          <w:tcPr>
            <w:tcW w:w="2215" w:type="dxa"/>
          </w:tcPr>
          <w:p w:rsidR="00E10C0B" w:rsidRPr="00FD4CC4" w:rsidRDefault="00137119" w:rsidP="00E10C0B">
            <w:pPr>
              <w:rPr>
                <w:rFonts w:ascii="Times New Roman" w:hAnsi="Times New Roman"/>
                <w:i/>
                <w:sz w:val="24"/>
                <w:szCs w:val="24"/>
              </w:rPr>
            </w:pPr>
            <w:r w:rsidRPr="00FD4CC4">
              <w:rPr>
                <w:rFonts w:ascii="Times New Roman" w:hAnsi="Times New Roman"/>
                <w:i/>
                <w:sz w:val="24"/>
                <w:szCs w:val="24"/>
                <w:lang w:val="en-US"/>
              </w:rPr>
              <w:t>D</w:t>
            </w:r>
          </w:p>
          <w:p w:rsidR="00137119" w:rsidRPr="00FD4CC4" w:rsidRDefault="00137119" w:rsidP="00E10C0B">
            <w:pPr>
              <w:rPr>
                <w:rFonts w:ascii="Times New Roman" w:hAnsi="Times New Roman"/>
                <w:i/>
                <w:sz w:val="24"/>
                <w:szCs w:val="24"/>
              </w:rPr>
            </w:pPr>
            <w:r w:rsidRPr="00FD4CC4">
              <w:rPr>
                <w:rFonts w:ascii="Times New Roman" w:hAnsi="Times New Roman"/>
                <w:i/>
                <w:sz w:val="24"/>
                <w:szCs w:val="24"/>
              </w:rPr>
              <w:t>(ч. 2 ст. 45 УК РФ)</w:t>
            </w:r>
          </w:p>
        </w:tc>
        <w:tc>
          <w:tcPr>
            <w:tcW w:w="1925" w:type="dxa"/>
            <w:gridSpan w:val="2"/>
          </w:tcPr>
          <w:p w:rsidR="00E10C0B" w:rsidRPr="00FD4CC4" w:rsidRDefault="00E10C0B" w:rsidP="00E10C0B">
            <w:pPr>
              <w:rPr>
                <w:rFonts w:ascii="Times New Roman" w:hAnsi="Times New Roman"/>
                <w:i/>
              </w:rPr>
            </w:pPr>
            <w:r w:rsidRPr="00FD4CC4">
              <w:rPr>
                <w:rFonts w:ascii="Times New Roman" w:hAnsi="Times New Roman"/>
                <w:i/>
              </w:rPr>
              <w:t>1 балл, любая ошибка – 0 баллов</w:t>
            </w:r>
          </w:p>
        </w:tc>
      </w:tr>
      <w:tr w:rsidR="00E10C0B" w:rsidRPr="00FD4CC4" w:rsidTr="008F3E69">
        <w:tc>
          <w:tcPr>
            <w:tcW w:w="5431" w:type="dxa"/>
            <w:gridSpan w:val="4"/>
          </w:tcPr>
          <w:p w:rsidR="00E10C0B" w:rsidRPr="00FD4CC4" w:rsidRDefault="00137119" w:rsidP="009B56B5">
            <w:pPr>
              <w:pStyle w:val="a3"/>
              <w:numPr>
                <w:ilvl w:val="0"/>
                <w:numId w:val="4"/>
              </w:numPr>
              <w:ind w:left="0" w:firstLine="0"/>
              <w:rPr>
                <w:rFonts w:ascii="Times New Roman" w:hAnsi="Times New Roman"/>
                <w:b/>
                <w:szCs w:val="24"/>
              </w:rPr>
            </w:pPr>
            <w:r w:rsidRPr="00FD4CC4">
              <w:rPr>
                <w:rFonts w:ascii="Times New Roman" w:hAnsi="Times New Roman"/>
                <w:b/>
                <w:szCs w:val="24"/>
              </w:rPr>
              <w:t>Каков срок погашения судимости для совершеннолетних лиц, совершивших особо тяжкое преступление?</w:t>
            </w:r>
          </w:p>
          <w:p w:rsidR="00E10C0B" w:rsidRPr="00FD4CC4" w:rsidRDefault="00137119" w:rsidP="009B56B5">
            <w:pPr>
              <w:pStyle w:val="a3"/>
              <w:numPr>
                <w:ilvl w:val="1"/>
                <w:numId w:val="4"/>
              </w:numPr>
              <w:ind w:left="709" w:hanging="709"/>
              <w:rPr>
                <w:rFonts w:ascii="Times New Roman" w:hAnsi="Times New Roman"/>
                <w:b/>
                <w:szCs w:val="24"/>
              </w:rPr>
            </w:pPr>
            <w:r w:rsidRPr="00FD4CC4">
              <w:rPr>
                <w:rFonts w:ascii="Times New Roman" w:hAnsi="Times New Roman"/>
                <w:szCs w:val="24"/>
              </w:rPr>
              <w:t>10 лет</w:t>
            </w:r>
          </w:p>
          <w:p w:rsidR="00E10C0B" w:rsidRPr="00FD4CC4" w:rsidRDefault="00137119" w:rsidP="009B56B5">
            <w:pPr>
              <w:pStyle w:val="a3"/>
              <w:numPr>
                <w:ilvl w:val="1"/>
                <w:numId w:val="4"/>
              </w:numPr>
              <w:ind w:left="709" w:hanging="709"/>
              <w:rPr>
                <w:rFonts w:ascii="Times New Roman" w:hAnsi="Times New Roman"/>
                <w:b/>
                <w:szCs w:val="24"/>
              </w:rPr>
            </w:pPr>
            <w:r w:rsidRPr="00FD4CC4">
              <w:rPr>
                <w:rFonts w:ascii="Times New Roman" w:hAnsi="Times New Roman"/>
                <w:szCs w:val="24"/>
              </w:rPr>
              <w:t>15 лет</w:t>
            </w:r>
          </w:p>
          <w:p w:rsidR="00E10C0B" w:rsidRPr="00FD4CC4" w:rsidRDefault="00137119" w:rsidP="009B56B5">
            <w:pPr>
              <w:pStyle w:val="a3"/>
              <w:numPr>
                <w:ilvl w:val="1"/>
                <w:numId w:val="4"/>
              </w:numPr>
              <w:ind w:left="709" w:hanging="709"/>
              <w:rPr>
                <w:rFonts w:ascii="Times New Roman" w:hAnsi="Times New Roman"/>
                <w:b/>
                <w:szCs w:val="24"/>
              </w:rPr>
            </w:pPr>
            <w:r w:rsidRPr="00FD4CC4">
              <w:rPr>
                <w:rFonts w:ascii="Times New Roman" w:hAnsi="Times New Roman"/>
                <w:szCs w:val="24"/>
              </w:rPr>
              <w:t>5 лет</w:t>
            </w:r>
          </w:p>
          <w:p w:rsidR="00E10C0B" w:rsidRPr="00FD4CC4" w:rsidRDefault="00137119" w:rsidP="009B56B5">
            <w:pPr>
              <w:pStyle w:val="a3"/>
              <w:numPr>
                <w:ilvl w:val="1"/>
                <w:numId w:val="4"/>
              </w:numPr>
              <w:ind w:left="709" w:hanging="709"/>
              <w:rPr>
                <w:rFonts w:ascii="Times New Roman" w:hAnsi="Times New Roman"/>
                <w:szCs w:val="24"/>
              </w:rPr>
            </w:pPr>
            <w:r w:rsidRPr="00FD4CC4">
              <w:rPr>
                <w:rFonts w:ascii="Times New Roman" w:hAnsi="Times New Roman"/>
                <w:szCs w:val="24"/>
              </w:rPr>
              <w:t>8 лет</w:t>
            </w:r>
          </w:p>
        </w:tc>
        <w:tc>
          <w:tcPr>
            <w:tcW w:w="2215" w:type="dxa"/>
          </w:tcPr>
          <w:p w:rsidR="00E10C0B" w:rsidRPr="00FD4CC4" w:rsidRDefault="00137119" w:rsidP="00E10C0B">
            <w:pPr>
              <w:rPr>
                <w:rFonts w:ascii="Times New Roman" w:hAnsi="Times New Roman"/>
                <w:i/>
                <w:sz w:val="24"/>
                <w:szCs w:val="24"/>
                <w:lang w:val="en-US"/>
              </w:rPr>
            </w:pPr>
            <w:r w:rsidRPr="00FD4CC4">
              <w:rPr>
                <w:rFonts w:ascii="Times New Roman" w:hAnsi="Times New Roman"/>
                <w:i/>
                <w:sz w:val="24"/>
                <w:szCs w:val="24"/>
                <w:lang w:val="en-US"/>
              </w:rPr>
              <w:t>A</w:t>
            </w:r>
          </w:p>
          <w:p w:rsidR="00137119" w:rsidRPr="00FD4CC4" w:rsidRDefault="00137119" w:rsidP="00E10C0B">
            <w:pPr>
              <w:rPr>
                <w:rFonts w:ascii="Times New Roman" w:hAnsi="Times New Roman"/>
                <w:i/>
                <w:sz w:val="24"/>
                <w:szCs w:val="24"/>
              </w:rPr>
            </w:pPr>
            <w:r w:rsidRPr="00FD4CC4">
              <w:rPr>
                <w:rFonts w:ascii="Times New Roman" w:hAnsi="Times New Roman"/>
                <w:i/>
                <w:sz w:val="24"/>
                <w:szCs w:val="24"/>
              </w:rPr>
              <w:t>(п. «Д» ч. 3 ст. 86 УК РФ)</w:t>
            </w:r>
          </w:p>
        </w:tc>
        <w:tc>
          <w:tcPr>
            <w:tcW w:w="1925" w:type="dxa"/>
            <w:gridSpan w:val="2"/>
          </w:tcPr>
          <w:p w:rsidR="00E10C0B" w:rsidRPr="00FD4CC4" w:rsidRDefault="00E10C0B" w:rsidP="00E10C0B">
            <w:pPr>
              <w:rPr>
                <w:rFonts w:ascii="Times New Roman" w:hAnsi="Times New Roman"/>
                <w:i/>
              </w:rPr>
            </w:pPr>
            <w:r w:rsidRPr="00FD4CC4">
              <w:rPr>
                <w:rFonts w:ascii="Times New Roman" w:hAnsi="Times New Roman"/>
                <w:i/>
              </w:rPr>
              <w:t>1 балл, любая ошибка – 0 баллов</w:t>
            </w:r>
          </w:p>
        </w:tc>
      </w:tr>
      <w:tr w:rsidR="00E10C0B" w:rsidRPr="00FD4CC4" w:rsidTr="008F3E69">
        <w:tc>
          <w:tcPr>
            <w:tcW w:w="7646" w:type="dxa"/>
            <w:gridSpan w:val="5"/>
          </w:tcPr>
          <w:p w:rsidR="00E10C0B" w:rsidRPr="00FD4CC4" w:rsidRDefault="00E10C0B" w:rsidP="00E10C0B">
            <w:pPr>
              <w:jc w:val="center"/>
              <w:rPr>
                <w:rFonts w:ascii="Times New Roman" w:hAnsi="Times New Roman"/>
                <w:i/>
                <w:sz w:val="24"/>
                <w:szCs w:val="24"/>
              </w:rPr>
            </w:pPr>
            <w:r w:rsidRPr="00FD4CC4">
              <w:rPr>
                <w:rFonts w:ascii="Times New Roman" w:hAnsi="Times New Roman"/>
                <w:i/>
                <w:sz w:val="24"/>
                <w:szCs w:val="24"/>
              </w:rPr>
              <w:t>Выберите несколько правильных ответов</w:t>
            </w:r>
          </w:p>
        </w:tc>
        <w:tc>
          <w:tcPr>
            <w:tcW w:w="1925" w:type="dxa"/>
            <w:gridSpan w:val="2"/>
          </w:tcPr>
          <w:p w:rsidR="00E10C0B" w:rsidRPr="00FD4CC4" w:rsidRDefault="00E10C0B" w:rsidP="00E10C0B">
            <w:pPr>
              <w:jc w:val="center"/>
              <w:rPr>
                <w:rFonts w:ascii="Times New Roman" w:hAnsi="Times New Roman"/>
                <w:i/>
              </w:rPr>
            </w:pPr>
          </w:p>
        </w:tc>
      </w:tr>
      <w:tr w:rsidR="00F37EFA" w:rsidRPr="00FD4CC4" w:rsidTr="008F3E69">
        <w:tc>
          <w:tcPr>
            <w:tcW w:w="5431" w:type="dxa"/>
            <w:gridSpan w:val="4"/>
          </w:tcPr>
          <w:p w:rsidR="006034A4" w:rsidRPr="00FD4CC4" w:rsidRDefault="006034A4" w:rsidP="009B56B5">
            <w:pPr>
              <w:pStyle w:val="a3"/>
              <w:numPr>
                <w:ilvl w:val="0"/>
                <w:numId w:val="4"/>
              </w:numPr>
              <w:ind w:left="567" w:hanging="567"/>
              <w:rPr>
                <w:rFonts w:ascii="Times New Roman" w:hAnsi="Times New Roman"/>
                <w:b/>
                <w:szCs w:val="24"/>
              </w:rPr>
            </w:pPr>
            <w:r w:rsidRPr="00FD4CC4">
              <w:rPr>
                <w:rFonts w:ascii="Times New Roman" w:hAnsi="Times New Roman"/>
                <w:b/>
                <w:szCs w:val="24"/>
              </w:rPr>
              <w:t>Укажите разновидности вины:</w:t>
            </w:r>
          </w:p>
          <w:p w:rsidR="006034A4" w:rsidRPr="00FD4CC4" w:rsidRDefault="006034A4" w:rsidP="009B56B5">
            <w:pPr>
              <w:pStyle w:val="a3"/>
              <w:numPr>
                <w:ilvl w:val="0"/>
                <w:numId w:val="12"/>
              </w:numPr>
              <w:ind w:left="567" w:hanging="567"/>
              <w:rPr>
                <w:rFonts w:ascii="Times New Roman" w:hAnsi="Times New Roman"/>
                <w:szCs w:val="24"/>
              </w:rPr>
            </w:pPr>
            <w:r w:rsidRPr="00FD4CC4">
              <w:rPr>
                <w:rFonts w:ascii="Times New Roman" w:hAnsi="Times New Roman"/>
                <w:szCs w:val="24"/>
              </w:rPr>
              <w:t>прямой умысел;</w:t>
            </w:r>
          </w:p>
          <w:p w:rsidR="006034A4" w:rsidRPr="00FD4CC4" w:rsidRDefault="006034A4" w:rsidP="009B56B5">
            <w:pPr>
              <w:pStyle w:val="a3"/>
              <w:numPr>
                <w:ilvl w:val="0"/>
                <w:numId w:val="12"/>
              </w:numPr>
              <w:ind w:left="567" w:hanging="567"/>
              <w:rPr>
                <w:rFonts w:ascii="Times New Roman" w:hAnsi="Times New Roman"/>
                <w:szCs w:val="24"/>
              </w:rPr>
            </w:pPr>
            <w:r w:rsidRPr="00FD4CC4">
              <w:rPr>
                <w:rFonts w:ascii="Times New Roman" w:hAnsi="Times New Roman"/>
                <w:szCs w:val="24"/>
              </w:rPr>
              <w:t>косвенный умысел;</w:t>
            </w:r>
          </w:p>
          <w:p w:rsidR="006034A4" w:rsidRPr="00FD4CC4" w:rsidRDefault="006034A4" w:rsidP="009B56B5">
            <w:pPr>
              <w:pStyle w:val="a3"/>
              <w:numPr>
                <w:ilvl w:val="0"/>
                <w:numId w:val="12"/>
              </w:numPr>
              <w:ind w:left="567" w:hanging="567"/>
              <w:rPr>
                <w:rFonts w:ascii="Times New Roman" w:hAnsi="Times New Roman"/>
                <w:szCs w:val="24"/>
              </w:rPr>
            </w:pPr>
            <w:r w:rsidRPr="00FD4CC4">
              <w:rPr>
                <w:rFonts w:ascii="Times New Roman" w:hAnsi="Times New Roman"/>
                <w:szCs w:val="24"/>
              </w:rPr>
              <w:lastRenderedPageBreak/>
              <w:t>самонадеянность;</w:t>
            </w:r>
          </w:p>
          <w:p w:rsidR="006034A4" w:rsidRPr="00FD4CC4" w:rsidRDefault="006034A4" w:rsidP="009B56B5">
            <w:pPr>
              <w:pStyle w:val="a3"/>
              <w:numPr>
                <w:ilvl w:val="0"/>
                <w:numId w:val="12"/>
              </w:numPr>
              <w:ind w:left="567" w:hanging="567"/>
              <w:rPr>
                <w:rFonts w:ascii="Times New Roman" w:hAnsi="Times New Roman"/>
                <w:szCs w:val="24"/>
              </w:rPr>
            </w:pPr>
            <w:r w:rsidRPr="00FD4CC4">
              <w:rPr>
                <w:rFonts w:ascii="Times New Roman" w:hAnsi="Times New Roman"/>
                <w:szCs w:val="24"/>
              </w:rPr>
              <w:t>легкомыслие;</w:t>
            </w:r>
          </w:p>
          <w:p w:rsidR="006034A4" w:rsidRPr="00FD4CC4" w:rsidRDefault="006034A4" w:rsidP="009B56B5">
            <w:pPr>
              <w:pStyle w:val="a3"/>
              <w:numPr>
                <w:ilvl w:val="0"/>
                <w:numId w:val="12"/>
              </w:numPr>
              <w:ind w:left="567" w:hanging="567"/>
              <w:rPr>
                <w:rFonts w:ascii="Times New Roman" w:hAnsi="Times New Roman"/>
                <w:szCs w:val="24"/>
              </w:rPr>
            </w:pPr>
            <w:r w:rsidRPr="00FD4CC4">
              <w:rPr>
                <w:rFonts w:ascii="Times New Roman" w:hAnsi="Times New Roman"/>
                <w:szCs w:val="24"/>
              </w:rPr>
              <w:t>казус;</w:t>
            </w:r>
          </w:p>
          <w:p w:rsidR="00F37EFA" w:rsidRPr="00FD4CC4" w:rsidRDefault="006034A4" w:rsidP="009B56B5">
            <w:pPr>
              <w:pStyle w:val="a3"/>
              <w:numPr>
                <w:ilvl w:val="0"/>
                <w:numId w:val="12"/>
              </w:numPr>
              <w:ind w:left="567" w:hanging="567"/>
              <w:jc w:val="left"/>
              <w:rPr>
                <w:rFonts w:ascii="Times New Roman" w:hAnsi="Times New Roman"/>
                <w:szCs w:val="24"/>
              </w:rPr>
            </w:pPr>
            <w:r w:rsidRPr="00FD4CC4">
              <w:rPr>
                <w:rFonts w:ascii="Times New Roman" w:hAnsi="Times New Roman"/>
                <w:szCs w:val="24"/>
              </w:rPr>
              <w:t>халатность</w:t>
            </w:r>
          </w:p>
        </w:tc>
        <w:tc>
          <w:tcPr>
            <w:tcW w:w="2215" w:type="dxa"/>
          </w:tcPr>
          <w:p w:rsidR="00F37EFA" w:rsidRPr="00FD4CC4" w:rsidRDefault="006034A4" w:rsidP="00E7376F">
            <w:pPr>
              <w:jc w:val="center"/>
              <w:rPr>
                <w:rFonts w:ascii="Times New Roman" w:hAnsi="Times New Roman"/>
                <w:i/>
                <w:sz w:val="24"/>
                <w:szCs w:val="24"/>
                <w:lang w:val="en-US"/>
              </w:rPr>
            </w:pPr>
            <w:r w:rsidRPr="00FD4CC4">
              <w:rPr>
                <w:rFonts w:ascii="Times New Roman" w:hAnsi="Times New Roman"/>
                <w:i/>
                <w:sz w:val="24"/>
                <w:szCs w:val="24"/>
                <w:lang w:val="en-US"/>
              </w:rPr>
              <w:lastRenderedPageBreak/>
              <w:t>A, B, D</w:t>
            </w:r>
          </w:p>
          <w:p w:rsidR="006034A4" w:rsidRPr="00FD4CC4" w:rsidRDefault="006034A4" w:rsidP="00E7376F">
            <w:pPr>
              <w:jc w:val="center"/>
              <w:rPr>
                <w:rFonts w:ascii="Times New Roman" w:hAnsi="Times New Roman"/>
                <w:i/>
                <w:sz w:val="24"/>
                <w:szCs w:val="24"/>
              </w:rPr>
            </w:pPr>
            <w:r w:rsidRPr="00FD4CC4">
              <w:rPr>
                <w:rFonts w:ascii="Times New Roman" w:hAnsi="Times New Roman"/>
                <w:i/>
                <w:sz w:val="24"/>
                <w:szCs w:val="24"/>
              </w:rPr>
              <w:t>(ст. 25, 26 УК РФ)</w:t>
            </w:r>
          </w:p>
        </w:tc>
        <w:tc>
          <w:tcPr>
            <w:tcW w:w="1925" w:type="dxa"/>
            <w:gridSpan w:val="2"/>
          </w:tcPr>
          <w:p w:rsidR="00F37EFA" w:rsidRPr="00FD4CC4" w:rsidRDefault="00F37EFA" w:rsidP="00E7376F">
            <w:pPr>
              <w:jc w:val="center"/>
              <w:rPr>
                <w:rFonts w:ascii="Times New Roman" w:hAnsi="Times New Roman"/>
                <w:i/>
              </w:rPr>
            </w:pPr>
            <w:r w:rsidRPr="00FD4CC4">
              <w:rPr>
                <w:rFonts w:ascii="Times New Roman" w:hAnsi="Times New Roman"/>
                <w:i/>
              </w:rPr>
              <w:t>2 балла, любая ошибка – 0 баллов</w:t>
            </w:r>
          </w:p>
        </w:tc>
      </w:tr>
      <w:tr w:rsidR="00F37EFA" w:rsidRPr="00FD4CC4" w:rsidTr="008F3E69">
        <w:tc>
          <w:tcPr>
            <w:tcW w:w="5431" w:type="dxa"/>
            <w:gridSpan w:val="4"/>
          </w:tcPr>
          <w:p w:rsidR="00F37EFA" w:rsidRPr="00FD4CC4" w:rsidRDefault="006034A4" w:rsidP="009B56B5">
            <w:pPr>
              <w:pStyle w:val="a3"/>
              <w:numPr>
                <w:ilvl w:val="0"/>
                <w:numId w:val="4"/>
              </w:numPr>
              <w:ind w:left="567" w:hanging="567"/>
              <w:rPr>
                <w:rFonts w:ascii="Times New Roman" w:hAnsi="Times New Roman"/>
                <w:b/>
                <w:szCs w:val="24"/>
              </w:rPr>
            </w:pPr>
            <w:r w:rsidRPr="00FD4CC4">
              <w:rPr>
                <w:rFonts w:ascii="Times New Roman" w:hAnsi="Times New Roman"/>
                <w:b/>
                <w:szCs w:val="24"/>
              </w:rPr>
              <w:lastRenderedPageBreak/>
              <w:t>Укажите формы множественности преступлений, предусмотренные УК РФ</w:t>
            </w:r>
          </w:p>
          <w:p w:rsidR="006034A4" w:rsidRPr="00FD4CC4" w:rsidRDefault="006034A4" w:rsidP="009B56B5">
            <w:pPr>
              <w:pStyle w:val="a3"/>
              <w:numPr>
                <w:ilvl w:val="0"/>
                <w:numId w:val="13"/>
              </w:numPr>
              <w:ind w:left="567" w:hanging="567"/>
              <w:rPr>
                <w:rFonts w:ascii="Times New Roman" w:hAnsi="Times New Roman"/>
                <w:szCs w:val="24"/>
              </w:rPr>
            </w:pPr>
            <w:r w:rsidRPr="00FD4CC4">
              <w:rPr>
                <w:rFonts w:ascii="Times New Roman" w:hAnsi="Times New Roman"/>
                <w:szCs w:val="24"/>
              </w:rPr>
              <w:t>повторность;</w:t>
            </w:r>
          </w:p>
          <w:p w:rsidR="006034A4" w:rsidRPr="00FD4CC4" w:rsidRDefault="006034A4" w:rsidP="009B56B5">
            <w:pPr>
              <w:pStyle w:val="a3"/>
              <w:numPr>
                <w:ilvl w:val="0"/>
                <w:numId w:val="13"/>
              </w:numPr>
              <w:ind w:left="567" w:hanging="567"/>
              <w:rPr>
                <w:rFonts w:ascii="Times New Roman" w:hAnsi="Times New Roman"/>
                <w:szCs w:val="24"/>
              </w:rPr>
            </w:pPr>
            <w:r w:rsidRPr="00FD4CC4">
              <w:rPr>
                <w:rFonts w:ascii="Times New Roman" w:hAnsi="Times New Roman"/>
                <w:szCs w:val="24"/>
              </w:rPr>
              <w:t>неоднократность;</w:t>
            </w:r>
          </w:p>
          <w:p w:rsidR="006034A4" w:rsidRPr="00FD4CC4" w:rsidRDefault="006034A4" w:rsidP="009B56B5">
            <w:pPr>
              <w:pStyle w:val="a3"/>
              <w:numPr>
                <w:ilvl w:val="0"/>
                <w:numId w:val="13"/>
              </w:numPr>
              <w:ind w:left="567" w:hanging="567"/>
              <w:rPr>
                <w:rFonts w:ascii="Times New Roman" w:hAnsi="Times New Roman"/>
                <w:szCs w:val="24"/>
              </w:rPr>
            </w:pPr>
            <w:r w:rsidRPr="00FD4CC4">
              <w:rPr>
                <w:rFonts w:ascii="Times New Roman" w:hAnsi="Times New Roman"/>
                <w:szCs w:val="24"/>
              </w:rPr>
              <w:t>совокупность;</w:t>
            </w:r>
          </w:p>
          <w:p w:rsidR="006034A4" w:rsidRPr="00FD4CC4" w:rsidRDefault="006034A4" w:rsidP="009B56B5">
            <w:pPr>
              <w:pStyle w:val="a3"/>
              <w:numPr>
                <w:ilvl w:val="0"/>
                <w:numId w:val="13"/>
              </w:numPr>
              <w:ind w:left="567" w:hanging="567"/>
              <w:rPr>
                <w:rFonts w:ascii="Times New Roman" w:hAnsi="Times New Roman"/>
                <w:szCs w:val="24"/>
              </w:rPr>
            </w:pPr>
            <w:r w:rsidRPr="00FD4CC4">
              <w:rPr>
                <w:rFonts w:ascii="Times New Roman" w:hAnsi="Times New Roman"/>
                <w:szCs w:val="24"/>
              </w:rPr>
              <w:t>систематичность;</w:t>
            </w:r>
          </w:p>
          <w:p w:rsidR="006034A4" w:rsidRPr="00FD4CC4" w:rsidRDefault="006034A4" w:rsidP="009B56B5">
            <w:pPr>
              <w:pStyle w:val="a3"/>
              <w:numPr>
                <w:ilvl w:val="0"/>
                <w:numId w:val="13"/>
              </w:numPr>
              <w:ind w:left="567" w:hanging="567"/>
              <w:rPr>
                <w:rFonts w:ascii="Times New Roman" w:hAnsi="Times New Roman"/>
                <w:sz w:val="20"/>
                <w:szCs w:val="24"/>
              </w:rPr>
            </w:pPr>
            <w:r w:rsidRPr="00FD4CC4">
              <w:rPr>
                <w:rFonts w:ascii="Times New Roman" w:hAnsi="Times New Roman"/>
                <w:szCs w:val="24"/>
              </w:rPr>
              <w:t>рецидив</w:t>
            </w:r>
          </w:p>
        </w:tc>
        <w:tc>
          <w:tcPr>
            <w:tcW w:w="2215" w:type="dxa"/>
          </w:tcPr>
          <w:p w:rsidR="00F37EFA" w:rsidRPr="00FD4CC4" w:rsidRDefault="00796AAE" w:rsidP="00E10C0B">
            <w:pPr>
              <w:rPr>
                <w:rFonts w:ascii="Times New Roman" w:hAnsi="Times New Roman"/>
                <w:sz w:val="24"/>
                <w:szCs w:val="24"/>
                <w:lang w:val="en-US"/>
              </w:rPr>
            </w:pPr>
            <w:r w:rsidRPr="00FD4CC4">
              <w:rPr>
                <w:rFonts w:ascii="Times New Roman" w:hAnsi="Times New Roman"/>
                <w:sz w:val="24"/>
                <w:szCs w:val="24"/>
                <w:lang w:val="en-US"/>
              </w:rPr>
              <w:t>C, E</w:t>
            </w:r>
          </w:p>
          <w:p w:rsidR="00796AAE" w:rsidRPr="00FD4CC4" w:rsidRDefault="00796AAE" w:rsidP="00E10C0B">
            <w:pPr>
              <w:rPr>
                <w:rFonts w:ascii="Times New Roman" w:hAnsi="Times New Roman"/>
                <w:sz w:val="24"/>
                <w:szCs w:val="24"/>
              </w:rPr>
            </w:pPr>
            <w:r w:rsidRPr="00FD4CC4">
              <w:rPr>
                <w:rFonts w:ascii="Times New Roman" w:hAnsi="Times New Roman"/>
                <w:sz w:val="24"/>
                <w:szCs w:val="24"/>
              </w:rPr>
              <w:t>(ст.ст. 17-18 УК РФ)</w:t>
            </w:r>
          </w:p>
        </w:tc>
        <w:tc>
          <w:tcPr>
            <w:tcW w:w="1925" w:type="dxa"/>
            <w:gridSpan w:val="2"/>
          </w:tcPr>
          <w:p w:rsidR="00F37EFA" w:rsidRPr="00FD4CC4" w:rsidRDefault="00F37EFA" w:rsidP="00E10C0B">
            <w:pPr>
              <w:rPr>
                <w:rFonts w:ascii="Times New Roman" w:hAnsi="Times New Roman"/>
              </w:rPr>
            </w:pPr>
            <w:r w:rsidRPr="00FD4CC4">
              <w:rPr>
                <w:rFonts w:ascii="Times New Roman" w:hAnsi="Times New Roman"/>
                <w:i/>
              </w:rPr>
              <w:t>2 балла, любая ошибка – 0 баллов</w:t>
            </w:r>
          </w:p>
        </w:tc>
      </w:tr>
      <w:tr w:rsidR="00F37EFA" w:rsidRPr="00FD4CC4" w:rsidTr="008F3E69">
        <w:tc>
          <w:tcPr>
            <w:tcW w:w="5431" w:type="dxa"/>
            <w:gridSpan w:val="4"/>
          </w:tcPr>
          <w:p w:rsidR="00A46A70" w:rsidRPr="00FD4CC4" w:rsidRDefault="00A46A70" w:rsidP="009B56B5">
            <w:pPr>
              <w:pStyle w:val="a3"/>
              <w:numPr>
                <w:ilvl w:val="0"/>
                <w:numId w:val="4"/>
              </w:numPr>
              <w:ind w:left="567" w:hanging="567"/>
              <w:rPr>
                <w:rFonts w:ascii="Times New Roman" w:hAnsi="Times New Roman"/>
                <w:b/>
                <w:szCs w:val="24"/>
              </w:rPr>
            </w:pPr>
            <w:r w:rsidRPr="00FD4CC4">
              <w:rPr>
                <w:rFonts w:ascii="Times New Roman" w:hAnsi="Times New Roman"/>
                <w:b/>
                <w:szCs w:val="24"/>
              </w:rPr>
              <w:t>В каких из перечисленных источников содержатся только религиозные нормы:</w:t>
            </w:r>
          </w:p>
          <w:p w:rsidR="00A46A70" w:rsidRPr="00FD4CC4" w:rsidRDefault="00A46A70" w:rsidP="009B56B5">
            <w:pPr>
              <w:pStyle w:val="a3"/>
              <w:numPr>
                <w:ilvl w:val="0"/>
                <w:numId w:val="14"/>
              </w:numPr>
              <w:ind w:left="567" w:hanging="567"/>
              <w:rPr>
                <w:rFonts w:ascii="Times New Roman" w:hAnsi="Times New Roman"/>
                <w:szCs w:val="24"/>
              </w:rPr>
            </w:pPr>
            <w:r w:rsidRPr="00FD4CC4">
              <w:rPr>
                <w:rFonts w:ascii="Times New Roman" w:hAnsi="Times New Roman"/>
                <w:szCs w:val="24"/>
              </w:rPr>
              <w:t>Библия</w:t>
            </w:r>
          </w:p>
          <w:p w:rsidR="00A46A70" w:rsidRPr="00FD4CC4" w:rsidRDefault="00A46A70" w:rsidP="009B56B5">
            <w:pPr>
              <w:pStyle w:val="a3"/>
              <w:numPr>
                <w:ilvl w:val="0"/>
                <w:numId w:val="14"/>
              </w:numPr>
              <w:ind w:left="567" w:hanging="567"/>
              <w:rPr>
                <w:rFonts w:ascii="Times New Roman" w:hAnsi="Times New Roman"/>
                <w:szCs w:val="24"/>
              </w:rPr>
            </w:pPr>
            <w:r w:rsidRPr="00FD4CC4">
              <w:rPr>
                <w:rFonts w:ascii="Times New Roman" w:hAnsi="Times New Roman"/>
                <w:szCs w:val="24"/>
              </w:rPr>
              <w:t>Коран</w:t>
            </w:r>
          </w:p>
          <w:p w:rsidR="00A46A70" w:rsidRPr="00FD4CC4" w:rsidRDefault="00A46A70" w:rsidP="009B56B5">
            <w:pPr>
              <w:pStyle w:val="a3"/>
              <w:numPr>
                <w:ilvl w:val="0"/>
                <w:numId w:val="14"/>
              </w:numPr>
              <w:ind w:left="567" w:hanging="567"/>
              <w:rPr>
                <w:rFonts w:ascii="Times New Roman" w:hAnsi="Times New Roman"/>
                <w:szCs w:val="24"/>
              </w:rPr>
            </w:pPr>
            <w:r w:rsidRPr="00FD4CC4">
              <w:rPr>
                <w:rFonts w:ascii="Times New Roman" w:hAnsi="Times New Roman"/>
                <w:szCs w:val="24"/>
              </w:rPr>
              <w:t xml:space="preserve">Конституция </w:t>
            </w:r>
          </w:p>
          <w:p w:rsidR="00A46A70" w:rsidRPr="00FD4CC4" w:rsidRDefault="00A46A70" w:rsidP="009B56B5">
            <w:pPr>
              <w:pStyle w:val="a3"/>
              <w:numPr>
                <w:ilvl w:val="0"/>
                <w:numId w:val="14"/>
              </w:numPr>
              <w:ind w:left="567" w:hanging="567"/>
              <w:rPr>
                <w:rFonts w:ascii="Times New Roman" w:hAnsi="Times New Roman"/>
                <w:szCs w:val="24"/>
              </w:rPr>
            </w:pPr>
            <w:r w:rsidRPr="00FD4CC4">
              <w:rPr>
                <w:rFonts w:ascii="Times New Roman" w:hAnsi="Times New Roman"/>
                <w:szCs w:val="24"/>
              </w:rPr>
              <w:t>Дигесты Юстиниана</w:t>
            </w:r>
          </w:p>
          <w:p w:rsidR="00F37EFA" w:rsidRPr="00FD4CC4" w:rsidRDefault="00A46A70" w:rsidP="009B56B5">
            <w:pPr>
              <w:pStyle w:val="a3"/>
              <w:numPr>
                <w:ilvl w:val="0"/>
                <w:numId w:val="14"/>
              </w:numPr>
              <w:ind w:left="567" w:hanging="567"/>
              <w:rPr>
                <w:rFonts w:ascii="Times New Roman" w:hAnsi="Times New Roman"/>
                <w:b/>
                <w:szCs w:val="24"/>
              </w:rPr>
            </w:pPr>
            <w:r w:rsidRPr="00FD4CC4">
              <w:rPr>
                <w:rFonts w:ascii="Times New Roman" w:hAnsi="Times New Roman"/>
                <w:szCs w:val="24"/>
              </w:rPr>
              <w:t>Моральный коде</w:t>
            </w:r>
            <w:proofErr w:type="gramStart"/>
            <w:r w:rsidRPr="00FD4CC4">
              <w:rPr>
                <w:rFonts w:ascii="Times New Roman" w:hAnsi="Times New Roman"/>
                <w:szCs w:val="24"/>
              </w:rPr>
              <w:t>кс стр</w:t>
            </w:r>
            <w:proofErr w:type="gramEnd"/>
            <w:r w:rsidRPr="00FD4CC4">
              <w:rPr>
                <w:rFonts w:ascii="Times New Roman" w:hAnsi="Times New Roman"/>
                <w:szCs w:val="24"/>
              </w:rPr>
              <w:t>оителя коммунизма</w:t>
            </w:r>
          </w:p>
        </w:tc>
        <w:tc>
          <w:tcPr>
            <w:tcW w:w="2215" w:type="dxa"/>
          </w:tcPr>
          <w:p w:rsidR="00F37EFA" w:rsidRPr="00FD4CC4" w:rsidRDefault="00A46A70" w:rsidP="00E10C0B">
            <w:pPr>
              <w:rPr>
                <w:rFonts w:ascii="Times New Roman" w:hAnsi="Times New Roman"/>
                <w:sz w:val="24"/>
                <w:szCs w:val="24"/>
              </w:rPr>
            </w:pPr>
            <w:r w:rsidRPr="00FD4CC4">
              <w:rPr>
                <w:rFonts w:ascii="Times New Roman" w:hAnsi="Times New Roman"/>
                <w:sz w:val="24"/>
                <w:szCs w:val="24"/>
                <w:lang w:val="en-US"/>
              </w:rPr>
              <w:t>A, B</w:t>
            </w:r>
          </w:p>
        </w:tc>
        <w:tc>
          <w:tcPr>
            <w:tcW w:w="1925" w:type="dxa"/>
            <w:gridSpan w:val="2"/>
          </w:tcPr>
          <w:p w:rsidR="00F37EFA" w:rsidRPr="00FD4CC4" w:rsidRDefault="00F37EFA" w:rsidP="00E10C0B">
            <w:pPr>
              <w:rPr>
                <w:rFonts w:ascii="Times New Roman" w:hAnsi="Times New Roman"/>
                <w:lang w:val="en-US"/>
              </w:rPr>
            </w:pPr>
            <w:r w:rsidRPr="00FD4CC4">
              <w:rPr>
                <w:rFonts w:ascii="Times New Roman" w:hAnsi="Times New Roman"/>
                <w:i/>
              </w:rPr>
              <w:t>2 балла, любая ошибка – 0 баллов</w:t>
            </w:r>
          </w:p>
        </w:tc>
      </w:tr>
      <w:tr w:rsidR="00F37EFA" w:rsidRPr="00FD4CC4" w:rsidTr="008F3E69">
        <w:tc>
          <w:tcPr>
            <w:tcW w:w="5431" w:type="dxa"/>
            <w:gridSpan w:val="4"/>
          </w:tcPr>
          <w:p w:rsidR="00A46A70" w:rsidRPr="00FD4CC4" w:rsidRDefault="00A46A70" w:rsidP="009B56B5">
            <w:pPr>
              <w:pStyle w:val="a3"/>
              <w:numPr>
                <w:ilvl w:val="0"/>
                <w:numId w:val="4"/>
              </w:numPr>
              <w:ind w:left="567" w:hanging="567"/>
              <w:rPr>
                <w:rFonts w:ascii="Times New Roman" w:hAnsi="Times New Roman"/>
                <w:b/>
                <w:szCs w:val="24"/>
              </w:rPr>
            </w:pPr>
            <w:r w:rsidRPr="00FD4CC4">
              <w:rPr>
                <w:rFonts w:ascii="Times New Roman" w:hAnsi="Times New Roman"/>
                <w:b/>
                <w:szCs w:val="24"/>
              </w:rPr>
              <w:t>Частному праву присущи следующие особенности:</w:t>
            </w:r>
          </w:p>
          <w:p w:rsidR="00A46A70" w:rsidRPr="00FD4CC4" w:rsidRDefault="00A46A70" w:rsidP="009B56B5">
            <w:pPr>
              <w:pStyle w:val="a3"/>
              <w:numPr>
                <w:ilvl w:val="0"/>
                <w:numId w:val="15"/>
              </w:numPr>
              <w:ind w:left="567" w:hanging="567"/>
              <w:rPr>
                <w:rFonts w:ascii="Times New Roman" w:hAnsi="Times New Roman"/>
                <w:szCs w:val="24"/>
              </w:rPr>
            </w:pPr>
            <w:r w:rsidRPr="00FD4CC4">
              <w:rPr>
                <w:rFonts w:ascii="Times New Roman" w:hAnsi="Times New Roman"/>
                <w:szCs w:val="24"/>
              </w:rPr>
              <w:t>Равенство субъектов правоотношений;</w:t>
            </w:r>
          </w:p>
          <w:p w:rsidR="00A46A70" w:rsidRPr="00FD4CC4" w:rsidRDefault="00A46A70" w:rsidP="009B56B5">
            <w:pPr>
              <w:pStyle w:val="a3"/>
              <w:numPr>
                <w:ilvl w:val="0"/>
                <w:numId w:val="15"/>
              </w:numPr>
              <w:ind w:left="567" w:hanging="567"/>
              <w:rPr>
                <w:rFonts w:ascii="Times New Roman" w:hAnsi="Times New Roman"/>
                <w:szCs w:val="24"/>
              </w:rPr>
            </w:pPr>
            <w:r w:rsidRPr="00FD4CC4">
              <w:rPr>
                <w:rFonts w:ascii="Times New Roman" w:hAnsi="Times New Roman"/>
                <w:szCs w:val="24"/>
              </w:rPr>
              <w:t>Санкции преимущественно штрафного (карательного) характера;</w:t>
            </w:r>
          </w:p>
          <w:p w:rsidR="00A46A70" w:rsidRPr="00FD4CC4" w:rsidRDefault="00A46A70" w:rsidP="009B56B5">
            <w:pPr>
              <w:pStyle w:val="a3"/>
              <w:numPr>
                <w:ilvl w:val="0"/>
                <w:numId w:val="15"/>
              </w:numPr>
              <w:ind w:left="567" w:hanging="567"/>
              <w:rPr>
                <w:rFonts w:ascii="Times New Roman" w:hAnsi="Times New Roman"/>
                <w:szCs w:val="24"/>
              </w:rPr>
            </w:pPr>
            <w:r w:rsidRPr="00FD4CC4">
              <w:rPr>
                <w:rFonts w:ascii="Times New Roman" w:hAnsi="Times New Roman"/>
                <w:szCs w:val="24"/>
              </w:rPr>
              <w:t>Свободное волеизъявление субъектов при реализации своих прав;</w:t>
            </w:r>
          </w:p>
          <w:p w:rsidR="00A46A70" w:rsidRPr="00FD4CC4" w:rsidRDefault="00A46A70" w:rsidP="009B56B5">
            <w:pPr>
              <w:pStyle w:val="a3"/>
              <w:numPr>
                <w:ilvl w:val="0"/>
                <w:numId w:val="15"/>
              </w:numPr>
              <w:ind w:left="567" w:hanging="567"/>
              <w:rPr>
                <w:rFonts w:ascii="Times New Roman" w:hAnsi="Times New Roman"/>
                <w:szCs w:val="24"/>
              </w:rPr>
            </w:pPr>
            <w:r w:rsidRPr="00FD4CC4">
              <w:rPr>
                <w:rFonts w:ascii="Times New Roman" w:hAnsi="Times New Roman"/>
                <w:szCs w:val="24"/>
              </w:rPr>
              <w:t>Широкая сфера усмотрения государственных органов и должностных лиц;</w:t>
            </w:r>
          </w:p>
          <w:p w:rsidR="00F37EFA" w:rsidRPr="00FD4CC4" w:rsidRDefault="00A46A70" w:rsidP="009B56B5">
            <w:pPr>
              <w:pStyle w:val="a3"/>
              <w:numPr>
                <w:ilvl w:val="0"/>
                <w:numId w:val="15"/>
              </w:numPr>
              <w:ind w:left="567" w:hanging="567"/>
              <w:rPr>
                <w:rFonts w:ascii="Times New Roman" w:hAnsi="Times New Roman"/>
                <w:b/>
                <w:sz w:val="20"/>
                <w:szCs w:val="24"/>
              </w:rPr>
            </w:pPr>
            <w:proofErr w:type="spellStart"/>
            <w:r w:rsidRPr="00FD4CC4">
              <w:rPr>
                <w:rFonts w:ascii="Times New Roman" w:hAnsi="Times New Roman"/>
                <w:szCs w:val="24"/>
              </w:rPr>
              <w:t>Правовосстановительные</w:t>
            </w:r>
            <w:proofErr w:type="spellEnd"/>
            <w:r w:rsidRPr="00FD4CC4">
              <w:rPr>
                <w:rFonts w:ascii="Times New Roman" w:hAnsi="Times New Roman"/>
                <w:szCs w:val="24"/>
              </w:rPr>
              <w:t xml:space="preserve"> санкции</w:t>
            </w:r>
          </w:p>
        </w:tc>
        <w:tc>
          <w:tcPr>
            <w:tcW w:w="2215" w:type="dxa"/>
          </w:tcPr>
          <w:p w:rsidR="00F37EFA" w:rsidRPr="00FD4CC4" w:rsidRDefault="00B72CBA" w:rsidP="00E10C0B">
            <w:pPr>
              <w:rPr>
                <w:rFonts w:ascii="Times New Roman" w:hAnsi="Times New Roman"/>
                <w:sz w:val="24"/>
                <w:szCs w:val="24"/>
              </w:rPr>
            </w:pPr>
            <w:r w:rsidRPr="00FD4CC4">
              <w:rPr>
                <w:rFonts w:ascii="Times New Roman" w:hAnsi="Times New Roman"/>
                <w:sz w:val="24"/>
                <w:szCs w:val="24"/>
                <w:lang w:val="en-US"/>
              </w:rPr>
              <w:t>A, C, E</w:t>
            </w:r>
          </w:p>
        </w:tc>
        <w:tc>
          <w:tcPr>
            <w:tcW w:w="1925" w:type="dxa"/>
            <w:gridSpan w:val="2"/>
          </w:tcPr>
          <w:p w:rsidR="00F37EFA" w:rsidRPr="00FD4CC4" w:rsidRDefault="00F37EFA" w:rsidP="00E10C0B">
            <w:pPr>
              <w:rPr>
                <w:rFonts w:ascii="Times New Roman" w:hAnsi="Times New Roman"/>
                <w:lang w:val="en-US"/>
              </w:rPr>
            </w:pPr>
            <w:r w:rsidRPr="00FD4CC4">
              <w:rPr>
                <w:rFonts w:ascii="Times New Roman" w:hAnsi="Times New Roman"/>
                <w:i/>
              </w:rPr>
              <w:t>2 балла, любая ошибка – 0 баллов</w:t>
            </w:r>
          </w:p>
        </w:tc>
      </w:tr>
      <w:tr w:rsidR="00F37EFA" w:rsidRPr="00FD4CC4" w:rsidTr="008F3E69">
        <w:tc>
          <w:tcPr>
            <w:tcW w:w="5431" w:type="dxa"/>
            <w:gridSpan w:val="4"/>
          </w:tcPr>
          <w:p w:rsidR="000A1549" w:rsidRPr="00FD4CC4" w:rsidRDefault="000A1549" w:rsidP="009B56B5">
            <w:pPr>
              <w:pStyle w:val="ConsPlusNormal"/>
              <w:numPr>
                <w:ilvl w:val="0"/>
                <w:numId w:val="4"/>
              </w:numPr>
              <w:ind w:left="567" w:hanging="567"/>
              <w:jc w:val="both"/>
              <w:rPr>
                <w:b/>
              </w:rPr>
            </w:pPr>
            <w:r w:rsidRPr="00FD4CC4">
              <w:rPr>
                <w:b/>
              </w:rPr>
              <w:t>Укажите категории преступлений, предусмотренные УК РФ:</w:t>
            </w:r>
          </w:p>
          <w:p w:rsidR="000A1549" w:rsidRPr="00FD4CC4" w:rsidRDefault="000A1549" w:rsidP="009B56B5">
            <w:pPr>
              <w:pStyle w:val="a3"/>
              <w:numPr>
                <w:ilvl w:val="0"/>
                <w:numId w:val="17"/>
              </w:numPr>
              <w:ind w:left="567" w:hanging="567"/>
              <w:rPr>
                <w:rFonts w:ascii="Times New Roman" w:hAnsi="Times New Roman"/>
                <w:szCs w:val="24"/>
              </w:rPr>
            </w:pPr>
            <w:r w:rsidRPr="00FD4CC4">
              <w:rPr>
                <w:rFonts w:ascii="Times New Roman" w:hAnsi="Times New Roman"/>
                <w:szCs w:val="24"/>
              </w:rPr>
              <w:t>малозначительные преступления;</w:t>
            </w:r>
          </w:p>
          <w:p w:rsidR="000A1549" w:rsidRPr="00FD4CC4" w:rsidRDefault="000A1549" w:rsidP="009B56B5">
            <w:pPr>
              <w:pStyle w:val="a3"/>
              <w:numPr>
                <w:ilvl w:val="0"/>
                <w:numId w:val="17"/>
              </w:numPr>
              <w:ind w:left="567" w:hanging="567"/>
              <w:rPr>
                <w:rFonts w:ascii="Times New Roman" w:hAnsi="Times New Roman"/>
                <w:szCs w:val="24"/>
              </w:rPr>
            </w:pPr>
            <w:r w:rsidRPr="00FD4CC4">
              <w:rPr>
                <w:rFonts w:ascii="Times New Roman" w:hAnsi="Times New Roman"/>
                <w:szCs w:val="24"/>
              </w:rPr>
              <w:t>преступления несущественной тяжести;</w:t>
            </w:r>
          </w:p>
          <w:p w:rsidR="000A1549" w:rsidRPr="00FD4CC4" w:rsidRDefault="000A1549" w:rsidP="009B56B5">
            <w:pPr>
              <w:pStyle w:val="a3"/>
              <w:numPr>
                <w:ilvl w:val="0"/>
                <w:numId w:val="17"/>
              </w:numPr>
              <w:ind w:left="567" w:hanging="567"/>
              <w:rPr>
                <w:rFonts w:ascii="Times New Roman" w:hAnsi="Times New Roman"/>
                <w:szCs w:val="24"/>
              </w:rPr>
            </w:pPr>
            <w:r w:rsidRPr="00FD4CC4">
              <w:rPr>
                <w:rFonts w:ascii="Times New Roman" w:hAnsi="Times New Roman"/>
                <w:szCs w:val="24"/>
              </w:rPr>
              <w:t>преступления небольшой тяжести;</w:t>
            </w:r>
          </w:p>
          <w:p w:rsidR="000A1549" w:rsidRPr="00FD4CC4" w:rsidRDefault="000A1549" w:rsidP="009B56B5">
            <w:pPr>
              <w:pStyle w:val="a3"/>
              <w:numPr>
                <w:ilvl w:val="0"/>
                <w:numId w:val="17"/>
              </w:numPr>
              <w:ind w:left="567" w:hanging="567"/>
              <w:rPr>
                <w:rFonts w:ascii="Times New Roman" w:hAnsi="Times New Roman"/>
                <w:szCs w:val="24"/>
              </w:rPr>
            </w:pPr>
            <w:r w:rsidRPr="00FD4CC4">
              <w:rPr>
                <w:rFonts w:ascii="Times New Roman" w:hAnsi="Times New Roman"/>
                <w:szCs w:val="24"/>
              </w:rPr>
              <w:t>тяжкие преступления;</w:t>
            </w:r>
          </w:p>
          <w:p w:rsidR="00F37EFA" w:rsidRPr="00FD4CC4" w:rsidRDefault="000A1549" w:rsidP="009B56B5">
            <w:pPr>
              <w:pStyle w:val="a3"/>
              <w:numPr>
                <w:ilvl w:val="0"/>
                <w:numId w:val="17"/>
              </w:numPr>
              <w:ind w:left="567" w:hanging="567"/>
              <w:rPr>
                <w:rFonts w:ascii="Times New Roman" w:hAnsi="Times New Roman"/>
                <w:szCs w:val="24"/>
              </w:rPr>
            </w:pPr>
            <w:r w:rsidRPr="00FD4CC4">
              <w:rPr>
                <w:rFonts w:ascii="Times New Roman" w:hAnsi="Times New Roman"/>
                <w:szCs w:val="24"/>
              </w:rPr>
              <w:t>особо тяжкие преступления</w:t>
            </w:r>
          </w:p>
        </w:tc>
        <w:tc>
          <w:tcPr>
            <w:tcW w:w="2215" w:type="dxa"/>
          </w:tcPr>
          <w:p w:rsidR="00F37EFA" w:rsidRPr="00FD4CC4" w:rsidRDefault="000A1549" w:rsidP="00E10C0B">
            <w:pPr>
              <w:rPr>
                <w:rFonts w:ascii="Times New Roman" w:hAnsi="Times New Roman"/>
                <w:sz w:val="24"/>
                <w:szCs w:val="24"/>
                <w:lang w:val="en-US"/>
              </w:rPr>
            </w:pPr>
            <w:r w:rsidRPr="00FD4CC4">
              <w:rPr>
                <w:rFonts w:ascii="Times New Roman" w:hAnsi="Times New Roman"/>
                <w:sz w:val="24"/>
                <w:szCs w:val="24"/>
                <w:lang w:val="en-US"/>
              </w:rPr>
              <w:t>C, D, E</w:t>
            </w:r>
          </w:p>
          <w:p w:rsidR="000A1549" w:rsidRPr="00FD4CC4" w:rsidRDefault="000A1549" w:rsidP="00E10C0B">
            <w:pPr>
              <w:rPr>
                <w:rFonts w:ascii="Times New Roman" w:hAnsi="Times New Roman"/>
                <w:sz w:val="24"/>
                <w:szCs w:val="24"/>
              </w:rPr>
            </w:pPr>
            <w:r w:rsidRPr="00FD4CC4">
              <w:rPr>
                <w:rFonts w:ascii="Times New Roman" w:hAnsi="Times New Roman"/>
                <w:sz w:val="24"/>
                <w:szCs w:val="24"/>
              </w:rPr>
              <w:t>(ст. 15 УК РФ)</w:t>
            </w:r>
          </w:p>
        </w:tc>
        <w:tc>
          <w:tcPr>
            <w:tcW w:w="1925" w:type="dxa"/>
            <w:gridSpan w:val="2"/>
          </w:tcPr>
          <w:p w:rsidR="00F37EFA" w:rsidRPr="00FD4CC4" w:rsidRDefault="00F37EFA" w:rsidP="00E10C0B">
            <w:pPr>
              <w:rPr>
                <w:rFonts w:ascii="Times New Roman" w:hAnsi="Times New Roman"/>
              </w:rPr>
            </w:pPr>
            <w:r w:rsidRPr="00FD4CC4">
              <w:rPr>
                <w:rFonts w:ascii="Times New Roman" w:hAnsi="Times New Roman"/>
                <w:i/>
              </w:rPr>
              <w:t>2 балла, любая ошибка – 0 баллов</w:t>
            </w:r>
          </w:p>
        </w:tc>
      </w:tr>
      <w:tr w:rsidR="00F37EFA" w:rsidRPr="00FD4CC4" w:rsidTr="008F3E69">
        <w:tc>
          <w:tcPr>
            <w:tcW w:w="5431" w:type="dxa"/>
            <w:gridSpan w:val="4"/>
          </w:tcPr>
          <w:p w:rsidR="004D0191" w:rsidRPr="00FD4CC4" w:rsidRDefault="004D0191" w:rsidP="009B56B5">
            <w:pPr>
              <w:pStyle w:val="ConsPlusNormal"/>
              <w:numPr>
                <w:ilvl w:val="0"/>
                <w:numId w:val="4"/>
              </w:numPr>
              <w:ind w:left="567" w:hanging="567"/>
              <w:jc w:val="both"/>
              <w:rPr>
                <w:b/>
              </w:rPr>
            </w:pPr>
            <w:r w:rsidRPr="00FD4CC4">
              <w:rPr>
                <w:b/>
              </w:rPr>
              <w:t>К недвижимым вещам (недвижимое имущество, недвижимость) относятся:</w:t>
            </w:r>
          </w:p>
          <w:p w:rsidR="004D0191" w:rsidRPr="00FD4CC4" w:rsidRDefault="004D0191" w:rsidP="009B56B5">
            <w:pPr>
              <w:pStyle w:val="a3"/>
              <w:numPr>
                <w:ilvl w:val="0"/>
                <w:numId w:val="16"/>
              </w:numPr>
              <w:autoSpaceDE w:val="0"/>
              <w:autoSpaceDN w:val="0"/>
              <w:adjustRightInd w:val="0"/>
              <w:ind w:left="567" w:hanging="567"/>
              <w:rPr>
                <w:rFonts w:ascii="Times New Roman" w:hAnsi="Times New Roman"/>
                <w:szCs w:val="24"/>
              </w:rPr>
            </w:pPr>
            <w:r w:rsidRPr="00FD4CC4">
              <w:rPr>
                <w:rFonts w:ascii="Times New Roman" w:hAnsi="Times New Roman"/>
                <w:szCs w:val="24"/>
              </w:rPr>
              <w:t>земельные участки;</w:t>
            </w:r>
          </w:p>
          <w:p w:rsidR="004D0191" w:rsidRPr="00FD4CC4" w:rsidRDefault="004D0191" w:rsidP="009B56B5">
            <w:pPr>
              <w:pStyle w:val="a3"/>
              <w:numPr>
                <w:ilvl w:val="0"/>
                <w:numId w:val="16"/>
              </w:numPr>
              <w:autoSpaceDE w:val="0"/>
              <w:autoSpaceDN w:val="0"/>
              <w:adjustRightInd w:val="0"/>
              <w:ind w:left="567" w:hanging="567"/>
              <w:rPr>
                <w:rFonts w:ascii="Times New Roman" w:hAnsi="Times New Roman"/>
                <w:szCs w:val="24"/>
              </w:rPr>
            </w:pPr>
            <w:r w:rsidRPr="00FD4CC4">
              <w:rPr>
                <w:rFonts w:ascii="Times New Roman" w:hAnsi="Times New Roman"/>
                <w:szCs w:val="24"/>
              </w:rPr>
              <w:t>участки недр;</w:t>
            </w:r>
          </w:p>
          <w:p w:rsidR="004D0191" w:rsidRPr="00FD4CC4" w:rsidRDefault="004D0191" w:rsidP="009B56B5">
            <w:pPr>
              <w:pStyle w:val="a3"/>
              <w:numPr>
                <w:ilvl w:val="0"/>
                <w:numId w:val="16"/>
              </w:numPr>
              <w:autoSpaceDE w:val="0"/>
              <w:autoSpaceDN w:val="0"/>
              <w:adjustRightInd w:val="0"/>
              <w:ind w:left="567" w:hanging="567"/>
              <w:rPr>
                <w:rFonts w:ascii="Times New Roman" w:hAnsi="Times New Roman"/>
                <w:szCs w:val="24"/>
              </w:rPr>
            </w:pPr>
            <w:r w:rsidRPr="00FD4CC4">
              <w:rPr>
                <w:rFonts w:ascii="Times New Roman" w:hAnsi="Times New Roman"/>
                <w:szCs w:val="24"/>
              </w:rPr>
              <w:t>леса;</w:t>
            </w:r>
          </w:p>
          <w:p w:rsidR="004D0191" w:rsidRPr="00FD4CC4" w:rsidRDefault="004D0191" w:rsidP="009B56B5">
            <w:pPr>
              <w:pStyle w:val="a3"/>
              <w:numPr>
                <w:ilvl w:val="0"/>
                <w:numId w:val="16"/>
              </w:numPr>
              <w:autoSpaceDE w:val="0"/>
              <w:autoSpaceDN w:val="0"/>
              <w:adjustRightInd w:val="0"/>
              <w:ind w:left="567" w:hanging="567"/>
              <w:rPr>
                <w:rFonts w:ascii="Times New Roman" w:hAnsi="Times New Roman"/>
                <w:szCs w:val="24"/>
              </w:rPr>
            </w:pPr>
            <w:r w:rsidRPr="00FD4CC4">
              <w:rPr>
                <w:rFonts w:ascii="Times New Roman" w:hAnsi="Times New Roman"/>
                <w:szCs w:val="24"/>
              </w:rPr>
              <w:t>здания, сооружения;</w:t>
            </w:r>
          </w:p>
          <w:p w:rsidR="00F37EFA" w:rsidRPr="00FD4CC4" w:rsidRDefault="004D0191" w:rsidP="009B56B5">
            <w:pPr>
              <w:pStyle w:val="a3"/>
              <w:numPr>
                <w:ilvl w:val="0"/>
                <w:numId w:val="16"/>
              </w:numPr>
              <w:ind w:left="567" w:hanging="567"/>
              <w:rPr>
                <w:rFonts w:ascii="Times New Roman" w:hAnsi="Times New Roman"/>
                <w:szCs w:val="24"/>
              </w:rPr>
            </w:pPr>
            <w:r w:rsidRPr="00FD4CC4">
              <w:rPr>
                <w:rFonts w:ascii="Times New Roman" w:hAnsi="Times New Roman"/>
                <w:szCs w:val="24"/>
              </w:rPr>
              <w:t>водные объекты.</w:t>
            </w:r>
          </w:p>
        </w:tc>
        <w:tc>
          <w:tcPr>
            <w:tcW w:w="2215" w:type="dxa"/>
          </w:tcPr>
          <w:p w:rsidR="00F37EFA" w:rsidRPr="00FD4CC4" w:rsidRDefault="004D0191" w:rsidP="004D0191">
            <w:pPr>
              <w:rPr>
                <w:rFonts w:ascii="Times New Roman" w:hAnsi="Times New Roman"/>
                <w:sz w:val="24"/>
                <w:szCs w:val="24"/>
              </w:rPr>
            </w:pPr>
            <w:r w:rsidRPr="00FD4CC4">
              <w:rPr>
                <w:rFonts w:ascii="Times New Roman" w:hAnsi="Times New Roman"/>
                <w:sz w:val="24"/>
                <w:szCs w:val="24"/>
                <w:lang w:val="en-US"/>
              </w:rPr>
              <w:t>A, B, D</w:t>
            </w:r>
          </w:p>
          <w:p w:rsidR="004D0191" w:rsidRPr="00FD4CC4" w:rsidRDefault="004D0191" w:rsidP="004D0191">
            <w:pPr>
              <w:rPr>
                <w:rFonts w:ascii="Times New Roman" w:hAnsi="Times New Roman"/>
                <w:sz w:val="24"/>
                <w:szCs w:val="24"/>
              </w:rPr>
            </w:pPr>
            <w:r w:rsidRPr="00FD4CC4">
              <w:rPr>
                <w:rFonts w:ascii="Times New Roman" w:hAnsi="Times New Roman"/>
                <w:sz w:val="24"/>
                <w:szCs w:val="24"/>
              </w:rPr>
              <w:t>(ст. 130 ГК РФ)</w:t>
            </w:r>
          </w:p>
        </w:tc>
        <w:tc>
          <w:tcPr>
            <w:tcW w:w="1925" w:type="dxa"/>
            <w:gridSpan w:val="2"/>
          </w:tcPr>
          <w:p w:rsidR="00F37EFA" w:rsidRPr="00FD4CC4" w:rsidRDefault="00F37EFA" w:rsidP="00E10C0B">
            <w:pPr>
              <w:rPr>
                <w:rFonts w:ascii="Times New Roman" w:hAnsi="Times New Roman"/>
              </w:rPr>
            </w:pPr>
            <w:r w:rsidRPr="00FD4CC4">
              <w:rPr>
                <w:rFonts w:ascii="Times New Roman" w:hAnsi="Times New Roman"/>
                <w:i/>
              </w:rPr>
              <w:t>2 балла, любая ошибка – 0 баллов</w:t>
            </w:r>
          </w:p>
        </w:tc>
      </w:tr>
      <w:tr w:rsidR="00F37EFA" w:rsidRPr="00FD4CC4" w:rsidTr="008F3E69">
        <w:tc>
          <w:tcPr>
            <w:tcW w:w="5431" w:type="dxa"/>
            <w:gridSpan w:val="4"/>
          </w:tcPr>
          <w:p w:rsidR="004D0191" w:rsidRPr="00FD4CC4" w:rsidRDefault="004D0191" w:rsidP="009B56B5">
            <w:pPr>
              <w:pStyle w:val="ConsPlusNormal"/>
              <w:numPr>
                <w:ilvl w:val="0"/>
                <w:numId w:val="4"/>
              </w:numPr>
              <w:ind w:left="567" w:hanging="567"/>
              <w:jc w:val="both"/>
              <w:rPr>
                <w:b/>
              </w:rPr>
            </w:pPr>
            <w:r w:rsidRPr="00FD4CC4">
              <w:rPr>
                <w:b/>
              </w:rPr>
              <w:t>Несовершеннолетние в возрасте от четырнадцати до восемнадцати лет вправе самостоятельно, без согласия родителей, усыновителей и попечителя:</w:t>
            </w:r>
          </w:p>
          <w:p w:rsidR="004D0191" w:rsidRPr="00FD4CC4" w:rsidRDefault="004D0191" w:rsidP="009B56B5">
            <w:pPr>
              <w:pStyle w:val="a3"/>
              <w:numPr>
                <w:ilvl w:val="0"/>
                <w:numId w:val="18"/>
              </w:numPr>
              <w:ind w:left="567" w:hanging="567"/>
              <w:rPr>
                <w:rFonts w:ascii="Times New Roman" w:hAnsi="Times New Roman"/>
                <w:szCs w:val="24"/>
              </w:rPr>
            </w:pPr>
            <w:r w:rsidRPr="00FD4CC4">
              <w:rPr>
                <w:rFonts w:ascii="Times New Roman" w:hAnsi="Times New Roman"/>
                <w:szCs w:val="24"/>
              </w:rPr>
              <w:t>совершать любые сделки;</w:t>
            </w:r>
          </w:p>
          <w:p w:rsidR="004D0191" w:rsidRPr="00FD4CC4" w:rsidRDefault="004D0191" w:rsidP="009B56B5">
            <w:pPr>
              <w:pStyle w:val="ConsPlusNormal"/>
              <w:numPr>
                <w:ilvl w:val="0"/>
                <w:numId w:val="18"/>
              </w:numPr>
              <w:ind w:left="567" w:hanging="567"/>
              <w:jc w:val="both"/>
            </w:pPr>
            <w:r w:rsidRPr="00FD4CC4">
              <w:t>распоряжаться своими заработком, стипендией и иными доходами;</w:t>
            </w:r>
          </w:p>
          <w:p w:rsidR="004D0191" w:rsidRPr="00FD4CC4" w:rsidRDefault="004D0191" w:rsidP="009B56B5">
            <w:pPr>
              <w:pStyle w:val="ConsPlusNormal"/>
              <w:numPr>
                <w:ilvl w:val="0"/>
                <w:numId w:val="18"/>
              </w:numPr>
              <w:ind w:left="567" w:hanging="567"/>
              <w:jc w:val="both"/>
            </w:pPr>
            <w:r w:rsidRPr="00FD4CC4">
              <w:t xml:space="preserve">осуществлять права автора произведения науки, литературы или искусства, </w:t>
            </w:r>
            <w:r w:rsidRPr="00FD4CC4">
              <w:lastRenderedPageBreak/>
              <w:t>изобретения или иного охраняемого законом результата своей интеллектуальной деятельности;</w:t>
            </w:r>
          </w:p>
          <w:p w:rsidR="004D0191" w:rsidRPr="00FD4CC4" w:rsidRDefault="004D0191" w:rsidP="009B56B5">
            <w:pPr>
              <w:pStyle w:val="ConsPlusNormal"/>
              <w:numPr>
                <w:ilvl w:val="0"/>
                <w:numId w:val="18"/>
              </w:numPr>
              <w:ind w:left="567" w:hanging="567"/>
              <w:jc w:val="both"/>
            </w:pPr>
            <w:r w:rsidRPr="00FD4CC4">
              <w:t>заниматься предпринимательской деятельностью без образования юридического лица;</w:t>
            </w:r>
          </w:p>
          <w:p w:rsidR="00F37EFA" w:rsidRPr="00FD4CC4" w:rsidRDefault="004D0191" w:rsidP="009B56B5">
            <w:pPr>
              <w:pStyle w:val="ConsPlusNormal"/>
              <w:numPr>
                <w:ilvl w:val="0"/>
                <w:numId w:val="18"/>
              </w:numPr>
              <w:ind w:left="567" w:hanging="567"/>
              <w:jc w:val="both"/>
            </w:pPr>
            <w:r w:rsidRPr="00FD4CC4">
              <w:t>в соответствии с законом вносить вклады в кредитные организации и распоряжаться ими.</w:t>
            </w:r>
          </w:p>
        </w:tc>
        <w:tc>
          <w:tcPr>
            <w:tcW w:w="2215" w:type="dxa"/>
          </w:tcPr>
          <w:p w:rsidR="00F37EFA" w:rsidRPr="00FD4CC4" w:rsidRDefault="00FE0961" w:rsidP="00E10C0B">
            <w:pPr>
              <w:rPr>
                <w:rFonts w:ascii="Times New Roman" w:hAnsi="Times New Roman"/>
                <w:sz w:val="24"/>
                <w:szCs w:val="24"/>
                <w:lang w:val="en-US"/>
              </w:rPr>
            </w:pPr>
            <w:r w:rsidRPr="00FD4CC4">
              <w:rPr>
                <w:rFonts w:ascii="Times New Roman" w:hAnsi="Times New Roman"/>
                <w:sz w:val="24"/>
                <w:szCs w:val="24"/>
                <w:lang w:val="en-US"/>
              </w:rPr>
              <w:lastRenderedPageBreak/>
              <w:t>B, C, E</w:t>
            </w:r>
          </w:p>
          <w:p w:rsidR="00FE0961" w:rsidRPr="00FD4CC4" w:rsidRDefault="00FE0961" w:rsidP="00E10C0B">
            <w:pPr>
              <w:rPr>
                <w:rFonts w:ascii="Times New Roman" w:hAnsi="Times New Roman"/>
                <w:sz w:val="24"/>
                <w:szCs w:val="24"/>
              </w:rPr>
            </w:pPr>
            <w:r w:rsidRPr="00FD4CC4">
              <w:rPr>
                <w:rFonts w:ascii="Times New Roman" w:hAnsi="Times New Roman"/>
                <w:sz w:val="24"/>
                <w:szCs w:val="24"/>
              </w:rPr>
              <w:t>(ст. 26 ГК РФ)</w:t>
            </w:r>
          </w:p>
        </w:tc>
        <w:tc>
          <w:tcPr>
            <w:tcW w:w="1925" w:type="dxa"/>
            <w:gridSpan w:val="2"/>
          </w:tcPr>
          <w:p w:rsidR="00F37EFA" w:rsidRPr="00FD4CC4" w:rsidRDefault="00F37EFA" w:rsidP="00E10C0B">
            <w:pPr>
              <w:rPr>
                <w:rFonts w:ascii="Times New Roman" w:hAnsi="Times New Roman"/>
              </w:rPr>
            </w:pPr>
            <w:r w:rsidRPr="00FD4CC4">
              <w:rPr>
                <w:rFonts w:ascii="Times New Roman" w:hAnsi="Times New Roman"/>
                <w:i/>
              </w:rPr>
              <w:t>2 балла, любая ошибка – 0 баллов</w:t>
            </w:r>
          </w:p>
        </w:tc>
      </w:tr>
      <w:tr w:rsidR="00F37EFA" w:rsidRPr="00FD4CC4" w:rsidTr="008F3E69">
        <w:tc>
          <w:tcPr>
            <w:tcW w:w="5431" w:type="dxa"/>
            <w:gridSpan w:val="4"/>
          </w:tcPr>
          <w:p w:rsidR="00FD4CC4" w:rsidRPr="00FD4CC4" w:rsidRDefault="00FD4CC4" w:rsidP="009B56B5">
            <w:pPr>
              <w:pStyle w:val="ConsPlusNormal"/>
              <w:numPr>
                <w:ilvl w:val="0"/>
                <w:numId w:val="4"/>
              </w:numPr>
              <w:ind w:left="567" w:hanging="567"/>
              <w:jc w:val="both"/>
              <w:rPr>
                <w:b/>
              </w:rPr>
            </w:pPr>
            <w:r w:rsidRPr="00FD4CC4">
              <w:rPr>
                <w:b/>
              </w:rPr>
              <w:lastRenderedPageBreak/>
              <w:t>Основными формами участия работников в управлении организацией являются:</w:t>
            </w:r>
          </w:p>
          <w:p w:rsidR="00FD4CC4" w:rsidRPr="00FD4CC4" w:rsidRDefault="00FD4CC4" w:rsidP="009B56B5">
            <w:pPr>
              <w:pStyle w:val="a3"/>
              <w:numPr>
                <w:ilvl w:val="0"/>
                <w:numId w:val="19"/>
              </w:numPr>
              <w:ind w:left="567" w:hanging="567"/>
              <w:rPr>
                <w:rFonts w:ascii="Times New Roman" w:hAnsi="Times New Roman"/>
                <w:szCs w:val="24"/>
              </w:rPr>
            </w:pPr>
            <w:r w:rsidRPr="00FD4CC4">
              <w:rPr>
                <w:rFonts w:ascii="Times New Roman" w:hAnsi="Times New Roman"/>
                <w:szCs w:val="24"/>
              </w:rPr>
              <w:t>обсуждение с работодателем вопросов о работе организации, внесение предложений по ее совершенствованию;</w:t>
            </w:r>
          </w:p>
          <w:p w:rsidR="00FD4CC4" w:rsidRPr="00FD4CC4" w:rsidRDefault="00FD4CC4" w:rsidP="009B56B5">
            <w:pPr>
              <w:pStyle w:val="a3"/>
              <w:numPr>
                <w:ilvl w:val="0"/>
                <w:numId w:val="19"/>
              </w:numPr>
              <w:ind w:left="567" w:hanging="567"/>
              <w:rPr>
                <w:rFonts w:ascii="Times New Roman" w:hAnsi="Times New Roman"/>
                <w:szCs w:val="24"/>
              </w:rPr>
            </w:pPr>
            <w:r w:rsidRPr="00FD4CC4">
              <w:rPr>
                <w:rFonts w:ascii="Times New Roman" w:hAnsi="Times New Roman"/>
                <w:szCs w:val="24"/>
              </w:rPr>
              <w:t>обращение с исковыми заявлениями в суд;</w:t>
            </w:r>
          </w:p>
          <w:p w:rsidR="00FD4CC4" w:rsidRPr="00FD4CC4" w:rsidRDefault="00FD4CC4" w:rsidP="009B56B5">
            <w:pPr>
              <w:pStyle w:val="a3"/>
              <w:numPr>
                <w:ilvl w:val="0"/>
                <w:numId w:val="19"/>
              </w:numPr>
              <w:ind w:left="567" w:hanging="567"/>
              <w:rPr>
                <w:rFonts w:ascii="Times New Roman" w:hAnsi="Times New Roman"/>
                <w:szCs w:val="24"/>
              </w:rPr>
            </w:pPr>
            <w:r w:rsidRPr="00FD4CC4">
              <w:rPr>
                <w:rFonts w:ascii="Times New Roman" w:hAnsi="Times New Roman"/>
                <w:szCs w:val="24"/>
              </w:rPr>
              <w:t>участие в разработке и принятии коллективных договоров;</w:t>
            </w:r>
          </w:p>
          <w:p w:rsidR="00F37EFA" w:rsidRPr="00FD4CC4" w:rsidRDefault="00FD4CC4" w:rsidP="009B56B5">
            <w:pPr>
              <w:pStyle w:val="ConsPlusNormal"/>
              <w:numPr>
                <w:ilvl w:val="0"/>
                <w:numId w:val="19"/>
              </w:numPr>
              <w:ind w:left="567" w:hanging="567"/>
              <w:jc w:val="both"/>
            </w:pPr>
            <w:r w:rsidRPr="00FD4CC4">
              <w:t>участие в служебном расследовании виновных действий работников</w:t>
            </w:r>
          </w:p>
        </w:tc>
        <w:tc>
          <w:tcPr>
            <w:tcW w:w="2215" w:type="dxa"/>
          </w:tcPr>
          <w:p w:rsidR="00F37EFA" w:rsidRPr="00FD4CC4" w:rsidRDefault="00FD4CC4" w:rsidP="00E10C0B">
            <w:pPr>
              <w:rPr>
                <w:rFonts w:ascii="Times New Roman" w:hAnsi="Times New Roman"/>
                <w:sz w:val="24"/>
                <w:szCs w:val="24"/>
                <w:lang w:val="en-US"/>
              </w:rPr>
            </w:pPr>
            <w:r w:rsidRPr="00FD4CC4">
              <w:rPr>
                <w:rFonts w:ascii="Times New Roman" w:hAnsi="Times New Roman"/>
                <w:sz w:val="24"/>
                <w:szCs w:val="24"/>
                <w:lang w:val="en-US"/>
              </w:rPr>
              <w:t>A, B</w:t>
            </w:r>
          </w:p>
          <w:p w:rsidR="00FD4CC4" w:rsidRPr="00FD4CC4" w:rsidRDefault="00FD4CC4" w:rsidP="00E10C0B">
            <w:pPr>
              <w:rPr>
                <w:rFonts w:ascii="Times New Roman" w:hAnsi="Times New Roman"/>
                <w:sz w:val="24"/>
                <w:szCs w:val="24"/>
              </w:rPr>
            </w:pPr>
            <w:r w:rsidRPr="00FD4CC4">
              <w:rPr>
                <w:rFonts w:ascii="Times New Roman" w:hAnsi="Times New Roman"/>
                <w:sz w:val="24"/>
                <w:szCs w:val="24"/>
              </w:rPr>
              <w:t>(ст. 53 ТК РФ)</w:t>
            </w:r>
          </w:p>
        </w:tc>
        <w:tc>
          <w:tcPr>
            <w:tcW w:w="1925" w:type="dxa"/>
            <w:gridSpan w:val="2"/>
          </w:tcPr>
          <w:p w:rsidR="00F37EFA" w:rsidRPr="00FD4CC4" w:rsidRDefault="00F37EFA" w:rsidP="00E10C0B">
            <w:pPr>
              <w:jc w:val="center"/>
              <w:rPr>
                <w:rFonts w:ascii="Times New Roman" w:hAnsi="Times New Roman"/>
                <w:i/>
              </w:rPr>
            </w:pPr>
            <w:r w:rsidRPr="00FD4CC4">
              <w:rPr>
                <w:rFonts w:ascii="Times New Roman" w:hAnsi="Times New Roman"/>
                <w:i/>
              </w:rPr>
              <w:t>2 балла, любая ошибка – 0 баллов</w:t>
            </w:r>
          </w:p>
        </w:tc>
      </w:tr>
      <w:tr w:rsidR="00F37EFA" w:rsidRPr="00FD4CC4" w:rsidTr="008F3E69">
        <w:tc>
          <w:tcPr>
            <w:tcW w:w="5431" w:type="dxa"/>
            <w:gridSpan w:val="4"/>
          </w:tcPr>
          <w:p w:rsidR="00FD4CC4" w:rsidRPr="00FD4CC4" w:rsidRDefault="00FD4CC4" w:rsidP="009B56B5">
            <w:pPr>
              <w:pStyle w:val="ConsPlusNormal"/>
              <w:numPr>
                <w:ilvl w:val="0"/>
                <w:numId w:val="4"/>
              </w:numPr>
              <w:ind w:left="567" w:hanging="567"/>
              <w:jc w:val="both"/>
              <w:rPr>
                <w:b/>
              </w:rPr>
            </w:pPr>
            <w:r w:rsidRPr="00FD4CC4">
              <w:rPr>
                <w:b/>
              </w:rPr>
              <w:t>Сторонами трудового отношения являются:</w:t>
            </w:r>
          </w:p>
          <w:p w:rsidR="00FD4CC4" w:rsidRPr="00FD4CC4" w:rsidRDefault="00FD4CC4" w:rsidP="009B56B5">
            <w:pPr>
              <w:pStyle w:val="a3"/>
              <w:numPr>
                <w:ilvl w:val="0"/>
                <w:numId w:val="20"/>
              </w:numPr>
              <w:ind w:left="567" w:hanging="567"/>
              <w:rPr>
                <w:rFonts w:ascii="Times New Roman" w:hAnsi="Times New Roman"/>
                <w:szCs w:val="24"/>
              </w:rPr>
            </w:pPr>
            <w:r w:rsidRPr="00FD4CC4">
              <w:rPr>
                <w:rFonts w:ascii="Times New Roman" w:hAnsi="Times New Roman"/>
                <w:szCs w:val="24"/>
              </w:rPr>
              <w:t>работник;</w:t>
            </w:r>
          </w:p>
          <w:p w:rsidR="00FD4CC4" w:rsidRPr="00FD4CC4" w:rsidRDefault="00FD4CC4" w:rsidP="009B56B5">
            <w:pPr>
              <w:pStyle w:val="a3"/>
              <w:numPr>
                <w:ilvl w:val="0"/>
                <w:numId w:val="20"/>
              </w:numPr>
              <w:ind w:left="567" w:hanging="567"/>
              <w:rPr>
                <w:rFonts w:ascii="Times New Roman" w:hAnsi="Times New Roman"/>
                <w:szCs w:val="24"/>
              </w:rPr>
            </w:pPr>
            <w:r w:rsidRPr="00FD4CC4">
              <w:rPr>
                <w:rFonts w:ascii="Times New Roman" w:hAnsi="Times New Roman"/>
                <w:szCs w:val="24"/>
              </w:rPr>
              <w:t>профсоюз;</w:t>
            </w:r>
          </w:p>
          <w:p w:rsidR="00FD4CC4" w:rsidRPr="00FD4CC4" w:rsidRDefault="00FD4CC4" w:rsidP="009B56B5">
            <w:pPr>
              <w:pStyle w:val="a3"/>
              <w:numPr>
                <w:ilvl w:val="0"/>
                <w:numId w:val="20"/>
              </w:numPr>
              <w:ind w:left="567" w:hanging="567"/>
              <w:rPr>
                <w:rFonts w:ascii="Times New Roman" w:hAnsi="Times New Roman"/>
                <w:szCs w:val="24"/>
              </w:rPr>
            </w:pPr>
            <w:r w:rsidRPr="00FD4CC4">
              <w:rPr>
                <w:rFonts w:ascii="Times New Roman" w:hAnsi="Times New Roman"/>
                <w:szCs w:val="24"/>
              </w:rPr>
              <w:t>КТС;</w:t>
            </w:r>
          </w:p>
          <w:p w:rsidR="00FD4CC4" w:rsidRPr="00FD4CC4" w:rsidRDefault="00FD4CC4" w:rsidP="009B56B5">
            <w:pPr>
              <w:pStyle w:val="a3"/>
              <w:numPr>
                <w:ilvl w:val="0"/>
                <w:numId w:val="20"/>
              </w:numPr>
              <w:ind w:left="567" w:hanging="567"/>
              <w:rPr>
                <w:rFonts w:ascii="Times New Roman" w:hAnsi="Times New Roman"/>
                <w:szCs w:val="24"/>
              </w:rPr>
            </w:pPr>
            <w:r w:rsidRPr="00FD4CC4">
              <w:rPr>
                <w:rFonts w:ascii="Times New Roman" w:hAnsi="Times New Roman"/>
                <w:szCs w:val="24"/>
              </w:rPr>
              <w:t>работодатель;</w:t>
            </w:r>
          </w:p>
          <w:p w:rsidR="00F37EFA" w:rsidRPr="00FD4CC4" w:rsidRDefault="00FD4CC4" w:rsidP="009B56B5">
            <w:pPr>
              <w:pStyle w:val="ConsPlusNormal"/>
              <w:numPr>
                <w:ilvl w:val="0"/>
                <w:numId w:val="20"/>
              </w:numPr>
              <w:ind w:left="567" w:hanging="567"/>
              <w:jc w:val="both"/>
            </w:pPr>
            <w:r w:rsidRPr="00FD4CC4">
              <w:t>государственная инспекция по труду</w:t>
            </w:r>
          </w:p>
        </w:tc>
        <w:tc>
          <w:tcPr>
            <w:tcW w:w="2215" w:type="dxa"/>
          </w:tcPr>
          <w:p w:rsidR="00F37EFA" w:rsidRPr="00FD4CC4" w:rsidRDefault="00FD4CC4" w:rsidP="00FD4CC4">
            <w:pPr>
              <w:rPr>
                <w:rFonts w:ascii="Times New Roman" w:hAnsi="Times New Roman"/>
                <w:sz w:val="24"/>
                <w:szCs w:val="24"/>
                <w:lang w:val="en-US"/>
              </w:rPr>
            </w:pPr>
            <w:r w:rsidRPr="00FD4CC4">
              <w:rPr>
                <w:rFonts w:ascii="Times New Roman" w:hAnsi="Times New Roman"/>
                <w:sz w:val="24"/>
                <w:szCs w:val="24"/>
                <w:lang w:val="en-US"/>
              </w:rPr>
              <w:t>A</w:t>
            </w:r>
            <w:r w:rsidR="00F37EFA" w:rsidRPr="00FD4CC4">
              <w:rPr>
                <w:rFonts w:ascii="Times New Roman" w:hAnsi="Times New Roman"/>
                <w:sz w:val="24"/>
                <w:szCs w:val="24"/>
                <w:lang w:val="en-US"/>
              </w:rPr>
              <w:t>, D</w:t>
            </w:r>
          </w:p>
          <w:p w:rsidR="00FD4CC4" w:rsidRPr="00FD4CC4" w:rsidRDefault="00FD4CC4" w:rsidP="00FD4CC4">
            <w:pPr>
              <w:rPr>
                <w:rFonts w:ascii="Times New Roman" w:hAnsi="Times New Roman"/>
                <w:sz w:val="24"/>
                <w:szCs w:val="24"/>
              </w:rPr>
            </w:pPr>
            <w:r w:rsidRPr="00FD4CC4">
              <w:rPr>
                <w:rFonts w:ascii="Times New Roman" w:hAnsi="Times New Roman"/>
                <w:sz w:val="24"/>
                <w:szCs w:val="24"/>
              </w:rPr>
              <w:t>(ст. 20 ТК РФ)</w:t>
            </w:r>
          </w:p>
        </w:tc>
        <w:tc>
          <w:tcPr>
            <w:tcW w:w="1925" w:type="dxa"/>
            <w:gridSpan w:val="2"/>
          </w:tcPr>
          <w:p w:rsidR="00F37EFA" w:rsidRPr="00FD4CC4" w:rsidRDefault="00F37EFA" w:rsidP="00E10C0B">
            <w:pPr>
              <w:jc w:val="center"/>
              <w:rPr>
                <w:rFonts w:ascii="Times New Roman" w:hAnsi="Times New Roman"/>
                <w:i/>
              </w:rPr>
            </w:pPr>
            <w:r w:rsidRPr="00FD4CC4">
              <w:rPr>
                <w:rFonts w:ascii="Times New Roman" w:hAnsi="Times New Roman"/>
                <w:i/>
              </w:rPr>
              <w:t>2 балла, любая ошибка – 0 баллов</w:t>
            </w:r>
          </w:p>
        </w:tc>
      </w:tr>
      <w:tr w:rsidR="00F37EFA" w:rsidRPr="00FD4CC4" w:rsidTr="008F3E69">
        <w:tc>
          <w:tcPr>
            <w:tcW w:w="5431" w:type="dxa"/>
            <w:gridSpan w:val="4"/>
          </w:tcPr>
          <w:p w:rsidR="00FD4CC4" w:rsidRPr="00FD4CC4" w:rsidRDefault="00FD4CC4" w:rsidP="009B56B5">
            <w:pPr>
              <w:pStyle w:val="ConsPlusNormal"/>
              <w:numPr>
                <w:ilvl w:val="0"/>
                <w:numId w:val="4"/>
              </w:numPr>
              <w:ind w:left="567" w:hanging="567"/>
              <w:jc w:val="both"/>
              <w:rPr>
                <w:b/>
              </w:rPr>
            </w:pPr>
            <w:r w:rsidRPr="00FD4CC4">
              <w:rPr>
                <w:b/>
              </w:rPr>
              <w:t xml:space="preserve">Система органов государственной власти субъектов РФ устанавливается субъектами РФ в соответствии </w:t>
            </w:r>
            <w:proofErr w:type="gramStart"/>
            <w:r w:rsidRPr="00FD4CC4">
              <w:rPr>
                <w:b/>
              </w:rPr>
              <w:t>с</w:t>
            </w:r>
            <w:proofErr w:type="gramEnd"/>
            <w:r w:rsidRPr="00FD4CC4">
              <w:rPr>
                <w:b/>
              </w:rPr>
              <w:t xml:space="preserve">: </w:t>
            </w:r>
          </w:p>
          <w:p w:rsidR="00FD4CC4" w:rsidRPr="00FD4CC4" w:rsidRDefault="00FD4CC4" w:rsidP="009B56B5">
            <w:pPr>
              <w:pStyle w:val="a3"/>
              <w:numPr>
                <w:ilvl w:val="0"/>
                <w:numId w:val="21"/>
              </w:numPr>
              <w:ind w:left="567" w:hanging="567"/>
              <w:rPr>
                <w:rFonts w:ascii="Times New Roman" w:hAnsi="Times New Roman"/>
                <w:szCs w:val="24"/>
              </w:rPr>
            </w:pPr>
            <w:r w:rsidRPr="00FD4CC4">
              <w:rPr>
                <w:rFonts w:ascii="Times New Roman" w:hAnsi="Times New Roman"/>
                <w:szCs w:val="24"/>
              </w:rPr>
              <w:t>политическим режимом</w:t>
            </w:r>
          </w:p>
          <w:p w:rsidR="00FD4CC4" w:rsidRPr="00FD4CC4" w:rsidRDefault="00FD4CC4" w:rsidP="009B56B5">
            <w:pPr>
              <w:pStyle w:val="a3"/>
              <w:numPr>
                <w:ilvl w:val="0"/>
                <w:numId w:val="21"/>
              </w:numPr>
              <w:ind w:left="567" w:hanging="567"/>
              <w:rPr>
                <w:rFonts w:ascii="Times New Roman" w:hAnsi="Times New Roman"/>
                <w:szCs w:val="24"/>
              </w:rPr>
            </w:pPr>
            <w:r w:rsidRPr="00FD4CC4">
              <w:rPr>
                <w:rFonts w:ascii="Times New Roman" w:hAnsi="Times New Roman"/>
                <w:szCs w:val="24"/>
              </w:rPr>
              <w:t>основами конституционного строя</w:t>
            </w:r>
          </w:p>
          <w:p w:rsidR="00FD4CC4" w:rsidRPr="00FD4CC4" w:rsidRDefault="00FD4CC4" w:rsidP="009B56B5">
            <w:pPr>
              <w:pStyle w:val="a3"/>
              <w:numPr>
                <w:ilvl w:val="0"/>
                <w:numId w:val="21"/>
              </w:numPr>
              <w:ind w:left="567" w:hanging="567"/>
              <w:rPr>
                <w:rFonts w:ascii="Times New Roman" w:hAnsi="Times New Roman"/>
                <w:szCs w:val="24"/>
              </w:rPr>
            </w:pPr>
            <w:r w:rsidRPr="00FD4CC4">
              <w:rPr>
                <w:rFonts w:ascii="Times New Roman" w:hAnsi="Times New Roman"/>
                <w:szCs w:val="24"/>
              </w:rPr>
              <w:t>основами федеративного устройства</w:t>
            </w:r>
          </w:p>
          <w:p w:rsidR="00FD4CC4" w:rsidRPr="00FD4CC4" w:rsidRDefault="00FD4CC4" w:rsidP="009B56B5">
            <w:pPr>
              <w:pStyle w:val="a3"/>
              <w:numPr>
                <w:ilvl w:val="0"/>
                <w:numId w:val="21"/>
              </w:numPr>
              <w:ind w:left="567" w:hanging="567"/>
              <w:rPr>
                <w:rFonts w:ascii="Times New Roman" w:hAnsi="Times New Roman"/>
                <w:szCs w:val="24"/>
              </w:rPr>
            </w:pPr>
            <w:r w:rsidRPr="00FD4CC4">
              <w:rPr>
                <w:rFonts w:ascii="Times New Roman" w:hAnsi="Times New Roman"/>
                <w:szCs w:val="24"/>
              </w:rPr>
              <w:t>самостоятельно без каких-либо условий</w:t>
            </w:r>
          </w:p>
          <w:p w:rsidR="00F37EFA" w:rsidRPr="00FD4CC4" w:rsidRDefault="00FD4CC4" w:rsidP="009B56B5">
            <w:pPr>
              <w:pStyle w:val="a3"/>
              <w:numPr>
                <w:ilvl w:val="0"/>
                <w:numId w:val="21"/>
              </w:numPr>
              <w:ind w:left="567" w:hanging="567"/>
              <w:rPr>
                <w:rFonts w:ascii="Times New Roman" w:hAnsi="Times New Roman"/>
                <w:b/>
                <w:i/>
                <w:sz w:val="20"/>
              </w:rPr>
            </w:pPr>
            <w:r w:rsidRPr="00FD4CC4">
              <w:rPr>
                <w:rFonts w:ascii="Times New Roman" w:hAnsi="Times New Roman"/>
                <w:szCs w:val="24"/>
              </w:rPr>
              <w:t>общими принципами, установленными федеральным законом</w:t>
            </w:r>
          </w:p>
        </w:tc>
        <w:tc>
          <w:tcPr>
            <w:tcW w:w="2215" w:type="dxa"/>
          </w:tcPr>
          <w:p w:rsidR="00F37EFA" w:rsidRPr="00752D23" w:rsidRDefault="00FD4CC4" w:rsidP="00FD4CC4">
            <w:pPr>
              <w:jc w:val="center"/>
              <w:rPr>
                <w:rFonts w:ascii="Times New Roman" w:hAnsi="Times New Roman"/>
                <w:i/>
                <w:sz w:val="24"/>
                <w:szCs w:val="24"/>
              </w:rPr>
            </w:pPr>
            <w:r w:rsidRPr="00FD4CC4">
              <w:rPr>
                <w:rFonts w:ascii="Times New Roman" w:hAnsi="Times New Roman"/>
                <w:i/>
                <w:sz w:val="24"/>
                <w:szCs w:val="24"/>
                <w:lang w:val="en-US"/>
              </w:rPr>
              <w:t>B</w:t>
            </w:r>
            <w:r w:rsidR="00F37EFA" w:rsidRPr="00752D23">
              <w:rPr>
                <w:rFonts w:ascii="Times New Roman" w:hAnsi="Times New Roman"/>
                <w:i/>
                <w:sz w:val="24"/>
                <w:szCs w:val="24"/>
              </w:rPr>
              <w:t xml:space="preserve">, </w:t>
            </w:r>
            <w:r w:rsidR="00F37EFA" w:rsidRPr="00FD4CC4">
              <w:rPr>
                <w:rFonts w:ascii="Times New Roman" w:hAnsi="Times New Roman"/>
                <w:i/>
                <w:sz w:val="24"/>
                <w:szCs w:val="24"/>
                <w:lang w:val="en-US"/>
              </w:rPr>
              <w:t>E</w:t>
            </w:r>
          </w:p>
          <w:p w:rsidR="00FD4CC4" w:rsidRPr="00FD4CC4" w:rsidRDefault="00FD4CC4" w:rsidP="00FD4CC4">
            <w:pPr>
              <w:jc w:val="center"/>
              <w:rPr>
                <w:rFonts w:ascii="Times New Roman" w:hAnsi="Times New Roman"/>
                <w:i/>
                <w:sz w:val="24"/>
                <w:szCs w:val="24"/>
              </w:rPr>
            </w:pPr>
            <w:r w:rsidRPr="00FD4CC4">
              <w:rPr>
                <w:rFonts w:ascii="Times New Roman" w:hAnsi="Times New Roman"/>
                <w:i/>
                <w:sz w:val="24"/>
                <w:szCs w:val="24"/>
              </w:rPr>
              <w:t>(п. 1 ст. 44 Конституции РФ)</w:t>
            </w:r>
          </w:p>
        </w:tc>
        <w:tc>
          <w:tcPr>
            <w:tcW w:w="1925" w:type="dxa"/>
            <w:gridSpan w:val="2"/>
          </w:tcPr>
          <w:p w:rsidR="00F37EFA" w:rsidRPr="00FD4CC4" w:rsidRDefault="00F37EFA" w:rsidP="00E10C0B">
            <w:pPr>
              <w:jc w:val="center"/>
              <w:rPr>
                <w:rFonts w:ascii="Times New Roman" w:hAnsi="Times New Roman"/>
                <w:i/>
              </w:rPr>
            </w:pPr>
            <w:r w:rsidRPr="00FD4CC4">
              <w:rPr>
                <w:rFonts w:ascii="Times New Roman" w:hAnsi="Times New Roman"/>
                <w:i/>
              </w:rPr>
              <w:t>2 балла, любая ошибка – 0 баллов</w:t>
            </w:r>
          </w:p>
        </w:tc>
      </w:tr>
      <w:tr w:rsidR="00F37EFA" w:rsidRPr="00FD4CC4" w:rsidTr="008F3E69">
        <w:tc>
          <w:tcPr>
            <w:tcW w:w="7646" w:type="dxa"/>
            <w:gridSpan w:val="5"/>
          </w:tcPr>
          <w:p w:rsidR="00F37EFA" w:rsidRPr="00FD4CC4" w:rsidRDefault="00F37EFA" w:rsidP="00E10C0B">
            <w:pPr>
              <w:jc w:val="center"/>
              <w:rPr>
                <w:rFonts w:ascii="Times New Roman" w:hAnsi="Times New Roman"/>
                <w:i/>
                <w:sz w:val="24"/>
                <w:szCs w:val="24"/>
              </w:rPr>
            </w:pPr>
            <w:r w:rsidRPr="00FD4CC4">
              <w:rPr>
                <w:rFonts w:ascii="Times New Roman" w:hAnsi="Times New Roman"/>
                <w:i/>
                <w:sz w:val="24"/>
                <w:szCs w:val="24"/>
              </w:rPr>
              <w:t>Установите соответствие</w:t>
            </w:r>
          </w:p>
        </w:tc>
        <w:tc>
          <w:tcPr>
            <w:tcW w:w="1925" w:type="dxa"/>
            <w:gridSpan w:val="2"/>
          </w:tcPr>
          <w:p w:rsidR="00F37EFA" w:rsidRPr="00FD4CC4" w:rsidRDefault="00F37EFA" w:rsidP="00E10C0B">
            <w:pPr>
              <w:jc w:val="center"/>
              <w:rPr>
                <w:rFonts w:ascii="Times New Roman" w:hAnsi="Times New Roman"/>
                <w:i/>
              </w:rPr>
            </w:pPr>
          </w:p>
        </w:tc>
      </w:tr>
      <w:tr w:rsidR="00F37EFA" w:rsidRPr="00FD4CC4" w:rsidTr="008F3E69">
        <w:tc>
          <w:tcPr>
            <w:tcW w:w="5431" w:type="dxa"/>
            <w:gridSpan w:val="4"/>
          </w:tcPr>
          <w:p w:rsidR="006B5DE5" w:rsidRPr="006B5DE5" w:rsidRDefault="006B5DE5" w:rsidP="009B56B5">
            <w:pPr>
              <w:pStyle w:val="a3"/>
              <w:numPr>
                <w:ilvl w:val="0"/>
                <w:numId w:val="4"/>
              </w:numPr>
              <w:autoSpaceDE w:val="0"/>
              <w:autoSpaceDN w:val="0"/>
              <w:adjustRightInd w:val="0"/>
              <w:ind w:left="567" w:hanging="567"/>
              <w:rPr>
                <w:rFonts w:ascii="Times New Roman" w:hAnsi="Times New Roman"/>
                <w:b/>
                <w:iCs/>
                <w:szCs w:val="24"/>
              </w:rPr>
            </w:pPr>
            <w:r w:rsidRPr="006B5DE5">
              <w:rPr>
                <w:rFonts w:ascii="Times New Roman" w:hAnsi="Times New Roman"/>
                <w:b/>
                <w:iCs/>
                <w:szCs w:val="24"/>
              </w:rPr>
              <w:t>Соотнесите способы толкования правовых норм с определениями</w:t>
            </w:r>
          </w:p>
          <w:p w:rsidR="006B5DE5" w:rsidRDefault="00AE5EF5" w:rsidP="009B56B5">
            <w:pPr>
              <w:pStyle w:val="a3"/>
              <w:numPr>
                <w:ilvl w:val="0"/>
                <w:numId w:val="22"/>
              </w:numPr>
              <w:autoSpaceDE w:val="0"/>
              <w:autoSpaceDN w:val="0"/>
              <w:adjustRightInd w:val="0"/>
              <w:ind w:left="567" w:hanging="567"/>
              <w:rPr>
                <w:rFonts w:ascii="Times New Roman" w:hAnsi="Times New Roman"/>
                <w:b/>
                <w:iCs/>
                <w:sz w:val="20"/>
                <w:szCs w:val="24"/>
              </w:rPr>
            </w:pPr>
            <w:r>
              <w:rPr>
                <w:rFonts w:ascii="Times New Roman" w:hAnsi="Times New Roman"/>
                <w:iCs/>
                <w:szCs w:val="24"/>
              </w:rPr>
              <w:t>Легальное</w:t>
            </w:r>
            <w:r w:rsidR="006B5DE5">
              <w:rPr>
                <w:rFonts w:ascii="Times New Roman" w:hAnsi="Times New Roman"/>
                <w:iCs/>
                <w:szCs w:val="24"/>
              </w:rPr>
              <w:t xml:space="preserve"> толкование</w:t>
            </w:r>
          </w:p>
          <w:p w:rsidR="006B5DE5" w:rsidRDefault="006B5DE5" w:rsidP="009B56B5">
            <w:pPr>
              <w:pStyle w:val="a3"/>
              <w:numPr>
                <w:ilvl w:val="0"/>
                <w:numId w:val="22"/>
              </w:numPr>
              <w:autoSpaceDE w:val="0"/>
              <w:autoSpaceDN w:val="0"/>
              <w:adjustRightInd w:val="0"/>
              <w:ind w:left="567" w:hanging="567"/>
              <w:rPr>
                <w:rFonts w:ascii="Times New Roman" w:hAnsi="Times New Roman"/>
                <w:b/>
                <w:iCs/>
                <w:sz w:val="20"/>
                <w:szCs w:val="24"/>
              </w:rPr>
            </w:pPr>
            <w:r>
              <w:rPr>
                <w:rFonts w:ascii="Times New Roman" w:hAnsi="Times New Roman"/>
                <w:iCs/>
                <w:szCs w:val="24"/>
              </w:rPr>
              <w:t>Аутентичное толкование</w:t>
            </w:r>
          </w:p>
          <w:p w:rsidR="006B5DE5" w:rsidRDefault="006B5DE5" w:rsidP="009B56B5">
            <w:pPr>
              <w:pStyle w:val="a3"/>
              <w:numPr>
                <w:ilvl w:val="0"/>
                <w:numId w:val="22"/>
              </w:numPr>
              <w:autoSpaceDE w:val="0"/>
              <w:autoSpaceDN w:val="0"/>
              <w:adjustRightInd w:val="0"/>
              <w:ind w:left="567" w:hanging="567"/>
              <w:rPr>
                <w:rFonts w:ascii="Times New Roman" w:hAnsi="Times New Roman"/>
                <w:b/>
                <w:iCs/>
                <w:sz w:val="20"/>
                <w:szCs w:val="24"/>
              </w:rPr>
            </w:pPr>
            <w:r>
              <w:rPr>
                <w:rFonts w:ascii="Times New Roman" w:hAnsi="Times New Roman"/>
                <w:iCs/>
                <w:szCs w:val="24"/>
              </w:rPr>
              <w:t>Казуальное толкование</w:t>
            </w:r>
          </w:p>
          <w:p w:rsidR="006B5DE5" w:rsidRDefault="006B5DE5" w:rsidP="006B5DE5">
            <w:pPr>
              <w:autoSpaceDE w:val="0"/>
              <w:autoSpaceDN w:val="0"/>
              <w:adjustRightInd w:val="0"/>
              <w:rPr>
                <w:rFonts w:ascii="Times New Roman" w:hAnsi="Times New Roman"/>
                <w:b/>
                <w:iCs/>
                <w:sz w:val="22"/>
                <w:szCs w:val="24"/>
              </w:rPr>
            </w:pPr>
          </w:p>
          <w:p w:rsidR="00AE5EF5" w:rsidRPr="00AE5EF5" w:rsidRDefault="00AE5EF5" w:rsidP="009B56B5">
            <w:pPr>
              <w:pStyle w:val="a3"/>
              <w:numPr>
                <w:ilvl w:val="0"/>
                <w:numId w:val="23"/>
              </w:numPr>
              <w:autoSpaceDE w:val="0"/>
              <w:autoSpaceDN w:val="0"/>
              <w:adjustRightInd w:val="0"/>
              <w:ind w:left="567" w:hanging="567"/>
              <w:rPr>
                <w:rFonts w:ascii="Times New Roman" w:eastAsiaTheme="minorHAnsi" w:hAnsi="Times New Roman"/>
                <w:szCs w:val="24"/>
              </w:rPr>
            </w:pPr>
            <w:r w:rsidRPr="00AE5EF5">
              <w:rPr>
                <w:rFonts w:ascii="Times New Roman" w:eastAsiaTheme="minorHAnsi" w:hAnsi="Times New Roman"/>
                <w:szCs w:val="24"/>
              </w:rPr>
              <w:t>Разъяснение правовых норм, осуществляемое не самими нормотворческими органами, а другими в силу полномочий, полученных от государства, проводится в рамках компетенции органа, производящего разъяснение.</w:t>
            </w:r>
          </w:p>
          <w:p w:rsidR="00AE5EF5" w:rsidRPr="00AE5EF5" w:rsidRDefault="006B5DE5" w:rsidP="009B56B5">
            <w:pPr>
              <w:pStyle w:val="a3"/>
              <w:numPr>
                <w:ilvl w:val="0"/>
                <w:numId w:val="23"/>
              </w:numPr>
              <w:autoSpaceDE w:val="0"/>
              <w:autoSpaceDN w:val="0"/>
              <w:adjustRightInd w:val="0"/>
              <w:ind w:left="567" w:hanging="567"/>
              <w:rPr>
                <w:rFonts w:ascii="Times New Roman" w:hAnsi="Times New Roman"/>
                <w:b/>
                <w:iCs/>
                <w:szCs w:val="24"/>
              </w:rPr>
            </w:pPr>
            <w:r>
              <w:rPr>
                <w:rFonts w:ascii="Times New Roman" w:eastAsiaTheme="minorHAnsi" w:hAnsi="Times New Roman"/>
                <w:szCs w:val="24"/>
              </w:rPr>
              <w:t xml:space="preserve">Разъяснение смысла правовой нормы, которое дается судебными или иными компетентными органами по поводу и в </w:t>
            </w:r>
            <w:r>
              <w:rPr>
                <w:rFonts w:ascii="Times New Roman" w:eastAsiaTheme="minorHAnsi" w:hAnsi="Times New Roman"/>
                <w:szCs w:val="24"/>
              </w:rPr>
              <w:lastRenderedPageBreak/>
              <w:t>связи с рассмотрением конкретного дела.</w:t>
            </w:r>
          </w:p>
          <w:p w:rsidR="00F37EFA" w:rsidRPr="00AE5EF5" w:rsidRDefault="006B5DE5" w:rsidP="009B56B5">
            <w:pPr>
              <w:pStyle w:val="a3"/>
              <w:numPr>
                <w:ilvl w:val="0"/>
                <w:numId w:val="23"/>
              </w:numPr>
              <w:autoSpaceDE w:val="0"/>
              <w:autoSpaceDN w:val="0"/>
              <w:adjustRightInd w:val="0"/>
              <w:ind w:left="567" w:hanging="567"/>
              <w:rPr>
                <w:rFonts w:ascii="Times New Roman" w:hAnsi="Times New Roman"/>
                <w:b/>
                <w:iCs/>
                <w:szCs w:val="24"/>
              </w:rPr>
            </w:pPr>
            <w:r w:rsidRPr="00AE5EF5">
              <w:rPr>
                <w:rFonts w:ascii="Times New Roman" w:eastAsiaTheme="minorHAnsi" w:hAnsi="Times New Roman"/>
                <w:bCs/>
                <w:sz w:val="20"/>
                <w:szCs w:val="24"/>
              </w:rPr>
              <w:t>О</w:t>
            </w:r>
            <w:r w:rsidRPr="00AE5EF5">
              <w:rPr>
                <w:rFonts w:ascii="Times New Roman" w:eastAsiaTheme="minorHAnsi" w:hAnsi="Times New Roman"/>
                <w:bCs/>
                <w:szCs w:val="24"/>
              </w:rPr>
              <w:t>фициальное разъяснение, исходящее от органа, установившего данную правовую норму</w:t>
            </w:r>
          </w:p>
        </w:tc>
        <w:tc>
          <w:tcPr>
            <w:tcW w:w="2215" w:type="dxa"/>
          </w:tcPr>
          <w:p w:rsidR="00AE5EF5" w:rsidRDefault="00AE5EF5" w:rsidP="00AE5EF5">
            <w:pPr>
              <w:jc w:val="center"/>
              <w:rPr>
                <w:rFonts w:ascii="Times New Roman" w:hAnsi="Times New Roman"/>
                <w:i/>
                <w:sz w:val="24"/>
                <w:szCs w:val="24"/>
                <w:lang w:val="en-US"/>
              </w:rPr>
            </w:pPr>
            <w:r>
              <w:rPr>
                <w:rFonts w:ascii="Times New Roman" w:hAnsi="Times New Roman"/>
                <w:i/>
                <w:sz w:val="24"/>
                <w:szCs w:val="24"/>
              </w:rPr>
              <w:lastRenderedPageBreak/>
              <w:t xml:space="preserve">1 – </w:t>
            </w:r>
            <w:r>
              <w:rPr>
                <w:rFonts w:ascii="Times New Roman" w:hAnsi="Times New Roman"/>
                <w:i/>
                <w:sz w:val="24"/>
                <w:szCs w:val="24"/>
                <w:lang w:val="en-US"/>
              </w:rPr>
              <w:t>A</w:t>
            </w:r>
          </w:p>
          <w:p w:rsidR="00AE5EF5" w:rsidRDefault="00AE5EF5" w:rsidP="00AE5EF5">
            <w:pPr>
              <w:jc w:val="center"/>
              <w:rPr>
                <w:rFonts w:ascii="Times New Roman" w:hAnsi="Times New Roman"/>
                <w:i/>
                <w:sz w:val="24"/>
                <w:szCs w:val="24"/>
                <w:lang w:val="en-US"/>
              </w:rPr>
            </w:pPr>
            <w:r>
              <w:rPr>
                <w:rFonts w:ascii="Times New Roman" w:hAnsi="Times New Roman"/>
                <w:i/>
                <w:sz w:val="24"/>
                <w:szCs w:val="24"/>
                <w:lang w:val="en-US"/>
              </w:rPr>
              <w:t>2 – C</w:t>
            </w:r>
          </w:p>
          <w:p w:rsidR="00AE5EF5" w:rsidRDefault="00AE5EF5" w:rsidP="00AE5EF5">
            <w:pPr>
              <w:jc w:val="center"/>
              <w:rPr>
                <w:rFonts w:ascii="Times New Roman" w:hAnsi="Times New Roman"/>
                <w:i/>
                <w:sz w:val="24"/>
                <w:szCs w:val="24"/>
                <w:lang w:val="en-US"/>
              </w:rPr>
            </w:pPr>
            <w:r>
              <w:rPr>
                <w:rFonts w:ascii="Times New Roman" w:hAnsi="Times New Roman"/>
                <w:i/>
                <w:sz w:val="24"/>
                <w:szCs w:val="24"/>
                <w:lang w:val="en-US"/>
              </w:rPr>
              <w:t>3 – B</w:t>
            </w:r>
          </w:p>
          <w:p w:rsidR="00F37EFA" w:rsidRPr="00FD4CC4" w:rsidRDefault="00F37EFA" w:rsidP="00E10C0B">
            <w:pPr>
              <w:jc w:val="center"/>
              <w:rPr>
                <w:rFonts w:ascii="Times New Roman" w:hAnsi="Times New Roman"/>
                <w:i/>
                <w:sz w:val="24"/>
                <w:szCs w:val="24"/>
              </w:rPr>
            </w:pPr>
          </w:p>
        </w:tc>
        <w:tc>
          <w:tcPr>
            <w:tcW w:w="1925" w:type="dxa"/>
            <w:gridSpan w:val="2"/>
          </w:tcPr>
          <w:p w:rsidR="00F37EFA" w:rsidRPr="00FD4CC4" w:rsidRDefault="00F37EFA" w:rsidP="00E10C0B">
            <w:pPr>
              <w:jc w:val="center"/>
              <w:rPr>
                <w:rFonts w:ascii="Times New Roman" w:hAnsi="Times New Roman"/>
                <w:i/>
              </w:rPr>
            </w:pPr>
            <w:r w:rsidRPr="00FD4CC4">
              <w:rPr>
                <w:rFonts w:ascii="Times New Roman" w:hAnsi="Times New Roman"/>
                <w:i/>
              </w:rPr>
              <w:t>3 балла</w:t>
            </w:r>
          </w:p>
          <w:p w:rsidR="00F37EFA" w:rsidRPr="00FD4CC4" w:rsidRDefault="00F37EFA" w:rsidP="00E10C0B">
            <w:pPr>
              <w:jc w:val="center"/>
              <w:rPr>
                <w:rFonts w:ascii="Times New Roman" w:hAnsi="Times New Roman"/>
                <w:i/>
              </w:rPr>
            </w:pPr>
            <w:r w:rsidRPr="00FD4CC4">
              <w:rPr>
                <w:rFonts w:ascii="Times New Roman" w:hAnsi="Times New Roman"/>
                <w:i/>
              </w:rPr>
              <w:t xml:space="preserve">(по 1 баллу за каждый верный ответ) </w:t>
            </w:r>
          </w:p>
        </w:tc>
      </w:tr>
      <w:tr w:rsidR="00F37EFA" w:rsidRPr="00FD4CC4" w:rsidTr="008F3E69">
        <w:tc>
          <w:tcPr>
            <w:tcW w:w="5431" w:type="dxa"/>
            <w:gridSpan w:val="4"/>
          </w:tcPr>
          <w:p w:rsidR="00B1239D" w:rsidRPr="00B1239D" w:rsidRDefault="00B1239D" w:rsidP="009B56B5">
            <w:pPr>
              <w:pStyle w:val="a3"/>
              <w:numPr>
                <w:ilvl w:val="0"/>
                <w:numId w:val="4"/>
              </w:numPr>
              <w:autoSpaceDE w:val="0"/>
              <w:autoSpaceDN w:val="0"/>
              <w:adjustRightInd w:val="0"/>
              <w:ind w:left="567" w:hanging="567"/>
              <w:rPr>
                <w:rFonts w:ascii="Times New Roman" w:hAnsi="Times New Roman"/>
                <w:iCs/>
                <w:szCs w:val="24"/>
              </w:rPr>
            </w:pPr>
            <w:r w:rsidRPr="00B1239D">
              <w:rPr>
                <w:rFonts w:ascii="Times New Roman" w:hAnsi="Times New Roman"/>
                <w:b/>
                <w:szCs w:val="24"/>
              </w:rPr>
              <w:lastRenderedPageBreak/>
              <w:t>Установите соответствие между преступлениями и содержанием их состава</w:t>
            </w:r>
            <w:r w:rsidRPr="00B1239D">
              <w:rPr>
                <w:rFonts w:ascii="Times New Roman" w:hAnsi="Times New Roman"/>
                <w:iCs/>
                <w:szCs w:val="24"/>
              </w:rPr>
              <w:t>.</w:t>
            </w:r>
          </w:p>
          <w:p w:rsidR="00B1239D" w:rsidRDefault="00B1239D" w:rsidP="009B56B5">
            <w:pPr>
              <w:pStyle w:val="a3"/>
              <w:numPr>
                <w:ilvl w:val="0"/>
                <w:numId w:val="24"/>
              </w:numPr>
              <w:autoSpaceDE w:val="0"/>
              <w:autoSpaceDN w:val="0"/>
              <w:adjustRightInd w:val="0"/>
              <w:ind w:left="567" w:hanging="567"/>
              <w:rPr>
                <w:rFonts w:ascii="Times New Roman" w:hAnsi="Times New Roman"/>
                <w:iCs/>
                <w:szCs w:val="24"/>
              </w:rPr>
            </w:pPr>
            <w:r>
              <w:rPr>
                <w:rFonts w:ascii="Times New Roman" w:hAnsi="Times New Roman"/>
                <w:iCs/>
                <w:szCs w:val="24"/>
              </w:rPr>
              <w:t>Кража</w:t>
            </w:r>
          </w:p>
          <w:p w:rsidR="00B1239D" w:rsidRDefault="00B1239D" w:rsidP="009B56B5">
            <w:pPr>
              <w:pStyle w:val="a3"/>
              <w:numPr>
                <w:ilvl w:val="0"/>
                <w:numId w:val="24"/>
              </w:numPr>
              <w:autoSpaceDE w:val="0"/>
              <w:autoSpaceDN w:val="0"/>
              <w:adjustRightInd w:val="0"/>
              <w:ind w:left="567" w:hanging="567"/>
              <w:rPr>
                <w:rFonts w:ascii="Times New Roman" w:hAnsi="Times New Roman"/>
                <w:iCs/>
                <w:szCs w:val="24"/>
              </w:rPr>
            </w:pPr>
            <w:r>
              <w:rPr>
                <w:rFonts w:ascii="Times New Roman" w:hAnsi="Times New Roman"/>
                <w:iCs/>
                <w:szCs w:val="24"/>
              </w:rPr>
              <w:t>Присвоение или растрата</w:t>
            </w:r>
          </w:p>
          <w:p w:rsidR="00B1239D" w:rsidRDefault="00B1239D" w:rsidP="009B56B5">
            <w:pPr>
              <w:pStyle w:val="a3"/>
              <w:numPr>
                <w:ilvl w:val="0"/>
                <w:numId w:val="24"/>
              </w:numPr>
              <w:autoSpaceDE w:val="0"/>
              <w:autoSpaceDN w:val="0"/>
              <w:adjustRightInd w:val="0"/>
              <w:ind w:left="567" w:hanging="567"/>
              <w:rPr>
                <w:rFonts w:ascii="Times New Roman" w:hAnsi="Times New Roman"/>
                <w:iCs/>
                <w:szCs w:val="24"/>
              </w:rPr>
            </w:pPr>
            <w:r>
              <w:rPr>
                <w:rFonts w:ascii="Times New Roman" w:hAnsi="Times New Roman"/>
                <w:iCs/>
                <w:szCs w:val="24"/>
              </w:rPr>
              <w:t>Грабеж</w:t>
            </w:r>
          </w:p>
          <w:p w:rsidR="00F37EFA" w:rsidRDefault="00F37EFA" w:rsidP="002F4D4E">
            <w:pPr>
              <w:autoSpaceDE w:val="0"/>
              <w:autoSpaceDN w:val="0"/>
              <w:adjustRightInd w:val="0"/>
              <w:rPr>
                <w:rFonts w:ascii="Times New Roman" w:hAnsi="Times New Roman"/>
                <w:b/>
                <w:iCs/>
                <w:szCs w:val="24"/>
              </w:rPr>
            </w:pPr>
          </w:p>
          <w:p w:rsidR="00B1239D" w:rsidRPr="00B1239D" w:rsidRDefault="005E6975" w:rsidP="009B56B5">
            <w:pPr>
              <w:pStyle w:val="a3"/>
              <w:numPr>
                <w:ilvl w:val="0"/>
                <w:numId w:val="25"/>
              </w:numPr>
              <w:autoSpaceDE w:val="0"/>
              <w:autoSpaceDN w:val="0"/>
              <w:adjustRightInd w:val="0"/>
              <w:ind w:left="567" w:hanging="567"/>
              <w:rPr>
                <w:rFonts w:ascii="Times New Roman" w:eastAsiaTheme="minorHAnsi" w:hAnsi="Times New Roman"/>
                <w:bCs/>
                <w:szCs w:val="24"/>
              </w:rPr>
            </w:pPr>
            <w:hyperlink r:id="rId8" w:history="1">
              <w:r w:rsidR="00B1239D" w:rsidRPr="00B1239D">
                <w:rPr>
                  <w:rFonts w:ascii="Times New Roman" w:eastAsiaTheme="minorHAnsi" w:hAnsi="Times New Roman"/>
                  <w:bCs/>
                  <w:szCs w:val="24"/>
                </w:rPr>
                <w:t>хищение</w:t>
              </w:r>
            </w:hyperlink>
            <w:r w:rsidR="00B1239D" w:rsidRPr="00B1239D">
              <w:rPr>
                <w:rFonts w:ascii="Times New Roman" w:eastAsiaTheme="minorHAnsi" w:hAnsi="Times New Roman"/>
                <w:bCs/>
                <w:szCs w:val="24"/>
              </w:rPr>
              <w:t xml:space="preserve"> чужого имущества, </w:t>
            </w:r>
            <w:hyperlink r:id="rId9" w:history="1">
              <w:r w:rsidR="00B1239D" w:rsidRPr="00B1239D">
                <w:rPr>
                  <w:rFonts w:ascii="Times New Roman" w:eastAsiaTheme="minorHAnsi" w:hAnsi="Times New Roman"/>
                  <w:bCs/>
                  <w:szCs w:val="24"/>
                </w:rPr>
                <w:t>вверенного</w:t>
              </w:r>
            </w:hyperlink>
            <w:r w:rsidR="00B1239D" w:rsidRPr="00B1239D">
              <w:rPr>
                <w:rFonts w:ascii="Times New Roman" w:eastAsiaTheme="minorHAnsi" w:hAnsi="Times New Roman"/>
                <w:bCs/>
                <w:szCs w:val="24"/>
              </w:rPr>
              <w:t xml:space="preserve"> виновному</w:t>
            </w:r>
          </w:p>
          <w:p w:rsidR="00B1239D" w:rsidRPr="00B1239D" w:rsidRDefault="00B1239D" w:rsidP="009B56B5">
            <w:pPr>
              <w:pStyle w:val="a3"/>
              <w:numPr>
                <w:ilvl w:val="0"/>
                <w:numId w:val="25"/>
              </w:numPr>
              <w:autoSpaceDE w:val="0"/>
              <w:autoSpaceDN w:val="0"/>
              <w:adjustRightInd w:val="0"/>
              <w:ind w:left="567" w:hanging="567"/>
              <w:rPr>
                <w:rFonts w:ascii="Times New Roman" w:eastAsiaTheme="minorHAnsi" w:hAnsi="Times New Roman"/>
                <w:bCs/>
                <w:szCs w:val="24"/>
              </w:rPr>
            </w:pPr>
            <w:r w:rsidRPr="00B1239D">
              <w:rPr>
                <w:rFonts w:ascii="Times New Roman" w:eastAsiaTheme="minorHAnsi" w:hAnsi="Times New Roman"/>
                <w:bCs/>
                <w:szCs w:val="24"/>
              </w:rPr>
              <w:t>тайное хищение чужого имущества</w:t>
            </w:r>
          </w:p>
          <w:p w:rsidR="00B1239D" w:rsidRPr="00310904" w:rsidRDefault="00B1239D" w:rsidP="009B56B5">
            <w:pPr>
              <w:pStyle w:val="a3"/>
              <w:numPr>
                <w:ilvl w:val="0"/>
                <w:numId w:val="25"/>
              </w:numPr>
              <w:autoSpaceDE w:val="0"/>
              <w:autoSpaceDN w:val="0"/>
              <w:adjustRightInd w:val="0"/>
              <w:ind w:left="567" w:hanging="567"/>
              <w:rPr>
                <w:rFonts w:ascii="Times New Roman" w:eastAsiaTheme="minorHAnsi" w:hAnsi="Times New Roman"/>
                <w:bCs/>
                <w:szCs w:val="24"/>
              </w:rPr>
            </w:pPr>
            <w:r w:rsidRPr="00B1239D">
              <w:rPr>
                <w:rFonts w:ascii="Times New Roman" w:eastAsiaTheme="minorHAnsi" w:hAnsi="Times New Roman"/>
                <w:bCs/>
                <w:szCs w:val="24"/>
              </w:rPr>
              <w:t>открытое хищение чужого имущества</w:t>
            </w:r>
          </w:p>
        </w:tc>
        <w:tc>
          <w:tcPr>
            <w:tcW w:w="2215" w:type="dxa"/>
          </w:tcPr>
          <w:p w:rsidR="00F37EFA" w:rsidRDefault="00B1239D" w:rsidP="00E10C0B">
            <w:pPr>
              <w:jc w:val="center"/>
              <w:rPr>
                <w:rFonts w:ascii="Times New Roman" w:hAnsi="Times New Roman"/>
                <w:i/>
                <w:sz w:val="24"/>
                <w:szCs w:val="24"/>
                <w:lang w:val="en-US"/>
              </w:rPr>
            </w:pPr>
            <w:r>
              <w:rPr>
                <w:rFonts w:ascii="Times New Roman" w:hAnsi="Times New Roman"/>
                <w:i/>
                <w:sz w:val="24"/>
                <w:szCs w:val="24"/>
                <w:lang w:val="en-US"/>
              </w:rPr>
              <w:t>1 – B</w:t>
            </w:r>
          </w:p>
          <w:p w:rsidR="00B1239D" w:rsidRDefault="00B1239D" w:rsidP="00E10C0B">
            <w:pPr>
              <w:jc w:val="center"/>
              <w:rPr>
                <w:rFonts w:ascii="Times New Roman" w:hAnsi="Times New Roman"/>
                <w:i/>
                <w:sz w:val="24"/>
                <w:szCs w:val="24"/>
                <w:lang w:val="en-US"/>
              </w:rPr>
            </w:pPr>
            <w:r>
              <w:rPr>
                <w:rFonts w:ascii="Times New Roman" w:hAnsi="Times New Roman"/>
                <w:i/>
                <w:sz w:val="24"/>
                <w:szCs w:val="24"/>
                <w:lang w:val="en-US"/>
              </w:rPr>
              <w:t>2 – A</w:t>
            </w:r>
          </w:p>
          <w:p w:rsidR="00B1239D" w:rsidRPr="00B1239D" w:rsidRDefault="00B1239D" w:rsidP="00E10C0B">
            <w:pPr>
              <w:jc w:val="center"/>
              <w:rPr>
                <w:rFonts w:ascii="Times New Roman" w:hAnsi="Times New Roman"/>
                <w:i/>
                <w:sz w:val="24"/>
                <w:szCs w:val="24"/>
              </w:rPr>
            </w:pPr>
            <w:r>
              <w:rPr>
                <w:rFonts w:ascii="Times New Roman" w:hAnsi="Times New Roman"/>
                <w:i/>
                <w:sz w:val="24"/>
                <w:szCs w:val="24"/>
                <w:lang w:val="en-US"/>
              </w:rPr>
              <w:t>3 - C</w:t>
            </w:r>
          </w:p>
        </w:tc>
        <w:tc>
          <w:tcPr>
            <w:tcW w:w="1925" w:type="dxa"/>
            <w:gridSpan w:val="2"/>
          </w:tcPr>
          <w:p w:rsidR="00F37EFA" w:rsidRPr="00FD4CC4" w:rsidRDefault="00275411" w:rsidP="00752D23">
            <w:pPr>
              <w:jc w:val="center"/>
              <w:rPr>
                <w:rFonts w:ascii="Times New Roman" w:hAnsi="Times New Roman"/>
                <w:i/>
              </w:rPr>
            </w:pPr>
            <w:r w:rsidRPr="00FD4CC4">
              <w:rPr>
                <w:rFonts w:ascii="Times New Roman" w:hAnsi="Times New Roman"/>
                <w:i/>
              </w:rPr>
              <w:t>2 балла (любая ошибка – 0 баллов)</w:t>
            </w:r>
          </w:p>
        </w:tc>
      </w:tr>
      <w:tr w:rsidR="00F37EFA" w:rsidRPr="00FD4CC4" w:rsidTr="008F3E69">
        <w:tc>
          <w:tcPr>
            <w:tcW w:w="5431" w:type="dxa"/>
            <w:gridSpan w:val="4"/>
          </w:tcPr>
          <w:p w:rsidR="0059613E" w:rsidRPr="0059613E" w:rsidRDefault="0059613E" w:rsidP="009B56B5">
            <w:pPr>
              <w:pStyle w:val="a3"/>
              <w:numPr>
                <w:ilvl w:val="0"/>
                <w:numId w:val="4"/>
              </w:numPr>
              <w:autoSpaceDE w:val="0"/>
              <w:autoSpaceDN w:val="0"/>
              <w:adjustRightInd w:val="0"/>
              <w:ind w:left="567" w:hanging="567"/>
              <w:rPr>
                <w:rFonts w:ascii="Times New Roman" w:hAnsi="Times New Roman"/>
                <w:b/>
                <w:szCs w:val="24"/>
              </w:rPr>
            </w:pPr>
            <w:r w:rsidRPr="0059613E">
              <w:rPr>
                <w:rFonts w:ascii="Times New Roman" w:hAnsi="Times New Roman"/>
                <w:b/>
                <w:szCs w:val="24"/>
              </w:rPr>
              <w:t>Соотнесите нормативный акт и установленную в нем ответственность убийство свободного человека</w:t>
            </w:r>
          </w:p>
          <w:p w:rsidR="00F37EFA" w:rsidRPr="0059613E" w:rsidRDefault="0059613E" w:rsidP="009B56B5">
            <w:pPr>
              <w:pStyle w:val="a3"/>
              <w:numPr>
                <w:ilvl w:val="0"/>
                <w:numId w:val="26"/>
              </w:numPr>
              <w:autoSpaceDE w:val="0"/>
              <w:autoSpaceDN w:val="0"/>
              <w:adjustRightInd w:val="0"/>
              <w:ind w:left="567" w:hanging="567"/>
              <w:rPr>
                <w:rFonts w:ascii="Times New Roman" w:hAnsi="Times New Roman"/>
                <w:szCs w:val="24"/>
              </w:rPr>
            </w:pPr>
            <w:proofErr w:type="gramStart"/>
            <w:r w:rsidRPr="0059613E">
              <w:rPr>
                <w:rFonts w:ascii="Times New Roman" w:hAnsi="Times New Roman"/>
                <w:szCs w:val="24"/>
              </w:rPr>
              <w:t>Русская</w:t>
            </w:r>
            <w:proofErr w:type="gramEnd"/>
            <w:r w:rsidRPr="0059613E">
              <w:rPr>
                <w:rFonts w:ascii="Times New Roman" w:hAnsi="Times New Roman"/>
                <w:szCs w:val="24"/>
              </w:rPr>
              <w:t xml:space="preserve"> Правда</w:t>
            </w:r>
          </w:p>
          <w:p w:rsidR="0059613E" w:rsidRPr="0059613E" w:rsidRDefault="0059613E" w:rsidP="009B56B5">
            <w:pPr>
              <w:pStyle w:val="a3"/>
              <w:numPr>
                <w:ilvl w:val="0"/>
                <w:numId w:val="26"/>
              </w:numPr>
              <w:autoSpaceDE w:val="0"/>
              <w:autoSpaceDN w:val="0"/>
              <w:adjustRightInd w:val="0"/>
              <w:ind w:left="567" w:hanging="567"/>
              <w:rPr>
                <w:rFonts w:ascii="Times New Roman" w:hAnsi="Times New Roman"/>
                <w:szCs w:val="24"/>
              </w:rPr>
            </w:pPr>
            <w:r w:rsidRPr="0059613E">
              <w:rPr>
                <w:rFonts w:ascii="Times New Roman" w:hAnsi="Times New Roman"/>
                <w:szCs w:val="24"/>
              </w:rPr>
              <w:t xml:space="preserve">Судебник Ивана </w:t>
            </w:r>
            <w:r w:rsidRPr="0059613E">
              <w:rPr>
                <w:rFonts w:ascii="Times New Roman" w:hAnsi="Times New Roman"/>
                <w:szCs w:val="24"/>
                <w:lang w:val="en-US"/>
              </w:rPr>
              <w:t>III</w:t>
            </w:r>
            <w:r w:rsidR="00543DAF">
              <w:rPr>
                <w:rFonts w:ascii="Times New Roman" w:hAnsi="Times New Roman"/>
                <w:szCs w:val="24"/>
              </w:rPr>
              <w:t xml:space="preserve"> (1497 года)</w:t>
            </w:r>
          </w:p>
          <w:p w:rsidR="0059613E" w:rsidRPr="0059613E" w:rsidRDefault="0059613E" w:rsidP="009B56B5">
            <w:pPr>
              <w:pStyle w:val="a3"/>
              <w:numPr>
                <w:ilvl w:val="0"/>
                <w:numId w:val="26"/>
              </w:numPr>
              <w:autoSpaceDE w:val="0"/>
              <w:autoSpaceDN w:val="0"/>
              <w:adjustRightInd w:val="0"/>
              <w:ind w:left="567" w:hanging="567"/>
              <w:rPr>
                <w:rFonts w:ascii="Times New Roman" w:hAnsi="Times New Roman"/>
                <w:szCs w:val="24"/>
              </w:rPr>
            </w:pPr>
            <w:r w:rsidRPr="0059613E">
              <w:rPr>
                <w:rFonts w:ascii="Times New Roman" w:hAnsi="Times New Roman"/>
                <w:szCs w:val="24"/>
              </w:rPr>
              <w:t xml:space="preserve">Соборное </w:t>
            </w:r>
            <w:r w:rsidR="00543DAF">
              <w:rPr>
                <w:rFonts w:ascii="Times New Roman" w:hAnsi="Times New Roman"/>
                <w:szCs w:val="24"/>
              </w:rPr>
              <w:t>у</w:t>
            </w:r>
            <w:r w:rsidRPr="0059613E">
              <w:rPr>
                <w:rFonts w:ascii="Times New Roman" w:hAnsi="Times New Roman"/>
                <w:szCs w:val="24"/>
              </w:rPr>
              <w:t>ложение</w:t>
            </w:r>
            <w:r w:rsidR="00543DAF">
              <w:rPr>
                <w:rFonts w:ascii="Times New Roman" w:hAnsi="Times New Roman"/>
                <w:szCs w:val="24"/>
              </w:rPr>
              <w:t xml:space="preserve"> (1649 года)</w:t>
            </w:r>
          </w:p>
          <w:p w:rsidR="0059613E" w:rsidRPr="0059613E" w:rsidRDefault="0059613E" w:rsidP="00E10C0B">
            <w:pPr>
              <w:autoSpaceDE w:val="0"/>
              <w:autoSpaceDN w:val="0"/>
              <w:adjustRightInd w:val="0"/>
              <w:rPr>
                <w:rFonts w:ascii="Times New Roman" w:hAnsi="Times New Roman"/>
                <w:sz w:val="24"/>
                <w:szCs w:val="24"/>
              </w:rPr>
            </w:pPr>
          </w:p>
          <w:p w:rsidR="0059613E" w:rsidRPr="0059613E" w:rsidRDefault="0059613E" w:rsidP="009B56B5">
            <w:pPr>
              <w:pStyle w:val="a3"/>
              <w:numPr>
                <w:ilvl w:val="0"/>
                <w:numId w:val="27"/>
              </w:numPr>
              <w:autoSpaceDE w:val="0"/>
              <w:autoSpaceDN w:val="0"/>
              <w:adjustRightInd w:val="0"/>
              <w:ind w:left="567" w:hanging="567"/>
              <w:rPr>
                <w:rFonts w:ascii="Times New Roman" w:hAnsi="Times New Roman"/>
                <w:szCs w:val="24"/>
              </w:rPr>
            </w:pPr>
            <w:r w:rsidRPr="0059613E">
              <w:rPr>
                <w:rFonts w:ascii="Times New Roman" w:hAnsi="Times New Roman"/>
                <w:szCs w:val="24"/>
              </w:rPr>
              <w:t>Денежный штраф</w:t>
            </w:r>
          </w:p>
          <w:p w:rsidR="0059613E" w:rsidRPr="0059613E" w:rsidRDefault="0059613E" w:rsidP="009B56B5">
            <w:pPr>
              <w:pStyle w:val="a3"/>
              <w:numPr>
                <w:ilvl w:val="0"/>
                <w:numId w:val="27"/>
              </w:numPr>
              <w:autoSpaceDE w:val="0"/>
              <w:autoSpaceDN w:val="0"/>
              <w:adjustRightInd w:val="0"/>
              <w:ind w:left="567" w:hanging="567"/>
              <w:rPr>
                <w:rFonts w:ascii="Times New Roman" w:hAnsi="Times New Roman"/>
                <w:szCs w:val="24"/>
              </w:rPr>
            </w:pPr>
            <w:r w:rsidRPr="0059613E">
              <w:rPr>
                <w:rFonts w:ascii="Times New Roman" w:hAnsi="Times New Roman"/>
                <w:szCs w:val="24"/>
              </w:rPr>
              <w:t>Не устанавливается</w:t>
            </w:r>
          </w:p>
          <w:p w:rsidR="0059613E" w:rsidRPr="0059613E" w:rsidRDefault="0059613E" w:rsidP="009B56B5">
            <w:pPr>
              <w:pStyle w:val="a3"/>
              <w:numPr>
                <w:ilvl w:val="0"/>
                <w:numId w:val="27"/>
              </w:numPr>
              <w:autoSpaceDE w:val="0"/>
              <w:autoSpaceDN w:val="0"/>
              <w:adjustRightInd w:val="0"/>
              <w:ind w:left="567" w:hanging="567"/>
              <w:rPr>
                <w:rFonts w:ascii="Times New Roman" w:hAnsi="Times New Roman"/>
                <w:b/>
                <w:sz w:val="20"/>
              </w:rPr>
            </w:pPr>
            <w:r w:rsidRPr="0059613E">
              <w:rPr>
                <w:rFonts w:ascii="Times New Roman" w:hAnsi="Times New Roman"/>
                <w:szCs w:val="24"/>
              </w:rPr>
              <w:t>Смертная казнь</w:t>
            </w:r>
          </w:p>
        </w:tc>
        <w:tc>
          <w:tcPr>
            <w:tcW w:w="2215" w:type="dxa"/>
          </w:tcPr>
          <w:p w:rsidR="00F37EFA" w:rsidRDefault="0059613E" w:rsidP="00E10C0B">
            <w:pPr>
              <w:jc w:val="center"/>
              <w:rPr>
                <w:rFonts w:ascii="Times New Roman" w:hAnsi="Times New Roman"/>
                <w:i/>
                <w:sz w:val="24"/>
                <w:szCs w:val="24"/>
                <w:lang w:val="en-US"/>
              </w:rPr>
            </w:pPr>
            <w:r>
              <w:rPr>
                <w:rFonts w:ascii="Times New Roman" w:hAnsi="Times New Roman"/>
                <w:i/>
                <w:sz w:val="24"/>
                <w:szCs w:val="24"/>
                <w:lang w:val="en-US"/>
              </w:rPr>
              <w:t>1 – A</w:t>
            </w:r>
          </w:p>
          <w:p w:rsidR="0059613E" w:rsidRDefault="0059613E" w:rsidP="00E10C0B">
            <w:pPr>
              <w:jc w:val="center"/>
              <w:rPr>
                <w:rFonts w:ascii="Times New Roman" w:hAnsi="Times New Roman"/>
                <w:i/>
                <w:sz w:val="24"/>
                <w:szCs w:val="24"/>
                <w:lang w:val="en-US"/>
              </w:rPr>
            </w:pPr>
            <w:r>
              <w:rPr>
                <w:rFonts w:ascii="Times New Roman" w:hAnsi="Times New Roman"/>
                <w:i/>
                <w:sz w:val="24"/>
                <w:szCs w:val="24"/>
                <w:lang w:val="en-US"/>
              </w:rPr>
              <w:t>2 – B</w:t>
            </w:r>
          </w:p>
          <w:p w:rsidR="0059613E" w:rsidRPr="0059613E" w:rsidRDefault="0059613E" w:rsidP="00E10C0B">
            <w:pPr>
              <w:jc w:val="center"/>
              <w:rPr>
                <w:rFonts w:ascii="Times New Roman" w:hAnsi="Times New Roman"/>
                <w:i/>
                <w:sz w:val="24"/>
                <w:szCs w:val="24"/>
                <w:lang w:val="en-US"/>
              </w:rPr>
            </w:pPr>
            <w:r>
              <w:rPr>
                <w:rFonts w:ascii="Times New Roman" w:hAnsi="Times New Roman"/>
                <w:i/>
                <w:sz w:val="24"/>
                <w:szCs w:val="24"/>
                <w:lang w:val="en-US"/>
              </w:rPr>
              <w:t>3 – C</w:t>
            </w:r>
          </w:p>
        </w:tc>
        <w:tc>
          <w:tcPr>
            <w:tcW w:w="1925" w:type="dxa"/>
            <w:gridSpan w:val="2"/>
          </w:tcPr>
          <w:p w:rsidR="007F6AEB" w:rsidRPr="00FD4CC4" w:rsidRDefault="007F6AEB" w:rsidP="007F6AEB">
            <w:pPr>
              <w:jc w:val="center"/>
              <w:rPr>
                <w:rFonts w:ascii="Times New Roman" w:hAnsi="Times New Roman"/>
                <w:i/>
              </w:rPr>
            </w:pPr>
            <w:r w:rsidRPr="00FD4CC4">
              <w:rPr>
                <w:rFonts w:ascii="Times New Roman" w:hAnsi="Times New Roman"/>
                <w:i/>
              </w:rPr>
              <w:t>3 балла</w:t>
            </w:r>
          </w:p>
          <w:p w:rsidR="00F47A33" w:rsidRPr="00F47A33" w:rsidRDefault="007F6AEB" w:rsidP="007F6AEB">
            <w:pPr>
              <w:jc w:val="center"/>
              <w:rPr>
                <w:rFonts w:ascii="Times New Roman" w:hAnsi="Times New Roman"/>
                <w:i/>
              </w:rPr>
            </w:pPr>
            <w:r w:rsidRPr="00FD4CC4">
              <w:rPr>
                <w:rFonts w:ascii="Times New Roman" w:hAnsi="Times New Roman"/>
                <w:i/>
              </w:rPr>
              <w:t>(по 1 баллу за каждый верный ответ)</w:t>
            </w:r>
          </w:p>
        </w:tc>
      </w:tr>
      <w:tr w:rsidR="00F37EFA" w:rsidRPr="00FD4CC4" w:rsidTr="008F3E69">
        <w:tc>
          <w:tcPr>
            <w:tcW w:w="5431" w:type="dxa"/>
            <w:gridSpan w:val="4"/>
          </w:tcPr>
          <w:p w:rsidR="00F37EFA" w:rsidRPr="0059613E" w:rsidRDefault="0059613E" w:rsidP="009B56B5">
            <w:pPr>
              <w:pStyle w:val="a3"/>
              <w:numPr>
                <w:ilvl w:val="0"/>
                <w:numId w:val="4"/>
              </w:numPr>
              <w:autoSpaceDE w:val="0"/>
              <w:autoSpaceDN w:val="0"/>
              <w:adjustRightInd w:val="0"/>
              <w:ind w:left="567" w:hanging="567"/>
              <w:rPr>
                <w:rFonts w:ascii="Times New Roman" w:hAnsi="Times New Roman"/>
                <w:b/>
                <w:szCs w:val="24"/>
              </w:rPr>
            </w:pPr>
            <w:r>
              <w:rPr>
                <w:rFonts w:ascii="Times New Roman" w:hAnsi="Times New Roman"/>
                <w:b/>
                <w:szCs w:val="24"/>
              </w:rPr>
              <w:t xml:space="preserve">Соотнесите </w:t>
            </w:r>
            <w:r w:rsidR="001B3099">
              <w:rPr>
                <w:rFonts w:ascii="Times New Roman" w:hAnsi="Times New Roman"/>
                <w:b/>
                <w:szCs w:val="24"/>
              </w:rPr>
              <w:t xml:space="preserve">отечественные конституции и </w:t>
            </w:r>
            <w:r w:rsidRPr="001B3099">
              <w:rPr>
                <w:rFonts w:ascii="Times New Roman" w:hAnsi="Times New Roman"/>
                <w:b/>
                <w:szCs w:val="24"/>
              </w:rPr>
              <w:t xml:space="preserve"> </w:t>
            </w:r>
            <w:r w:rsidR="001B3099">
              <w:rPr>
                <w:rFonts w:ascii="Times New Roman" w:hAnsi="Times New Roman"/>
                <w:b/>
                <w:szCs w:val="24"/>
              </w:rPr>
              <w:t>установленный в них в</w:t>
            </w:r>
            <w:r w:rsidRPr="0059613E">
              <w:rPr>
                <w:rFonts w:ascii="Times New Roman" w:hAnsi="Times New Roman"/>
                <w:b/>
                <w:szCs w:val="24"/>
              </w:rPr>
              <w:t>ысший орган государственной власти</w:t>
            </w:r>
            <w:r w:rsidR="001B3099">
              <w:rPr>
                <w:rFonts w:ascii="Times New Roman" w:hAnsi="Times New Roman"/>
                <w:b/>
                <w:szCs w:val="24"/>
              </w:rPr>
              <w:t>.</w:t>
            </w:r>
          </w:p>
          <w:p w:rsidR="0059613E" w:rsidRPr="001B3099" w:rsidRDefault="0059613E" w:rsidP="009B56B5">
            <w:pPr>
              <w:pStyle w:val="a3"/>
              <w:numPr>
                <w:ilvl w:val="0"/>
                <w:numId w:val="28"/>
              </w:numPr>
              <w:autoSpaceDE w:val="0"/>
              <w:autoSpaceDN w:val="0"/>
              <w:adjustRightInd w:val="0"/>
              <w:ind w:left="567" w:hanging="567"/>
              <w:rPr>
                <w:rFonts w:ascii="Times New Roman" w:eastAsiaTheme="minorHAnsi" w:hAnsi="Times New Roman"/>
                <w:bCs/>
                <w:szCs w:val="24"/>
              </w:rPr>
            </w:pPr>
            <w:r w:rsidRPr="001B3099">
              <w:rPr>
                <w:rFonts w:ascii="Times New Roman" w:eastAsiaTheme="minorHAnsi" w:hAnsi="Times New Roman"/>
                <w:bCs/>
                <w:szCs w:val="24"/>
              </w:rPr>
              <w:t>Конституция РСФ</w:t>
            </w:r>
            <w:r w:rsidR="001B3099" w:rsidRPr="001B3099">
              <w:rPr>
                <w:rFonts w:ascii="Times New Roman" w:eastAsiaTheme="minorHAnsi" w:hAnsi="Times New Roman"/>
                <w:bCs/>
                <w:szCs w:val="24"/>
              </w:rPr>
              <w:t>СР</w:t>
            </w:r>
            <w:r w:rsidRPr="001B3099">
              <w:rPr>
                <w:rFonts w:ascii="Times New Roman" w:eastAsiaTheme="minorHAnsi" w:hAnsi="Times New Roman"/>
                <w:bCs/>
                <w:szCs w:val="24"/>
              </w:rPr>
              <w:t xml:space="preserve"> 1918</w:t>
            </w:r>
            <w:r w:rsidR="001B3099" w:rsidRPr="001B3099">
              <w:rPr>
                <w:rFonts w:ascii="Times New Roman" w:eastAsiaTheme="minorHAnsi" w:hAnsi="Times New Roman"/>
                <w:bCs/>
                <w:szCs w:val="24"/>
              </w:rPr>
              <w:t xml:space="preserve"> года</w:t>
            </w:r>
          </w:p>
          <w:p w:rsidR="0059613E" w:rsidRPr="001B3099" w:rsidRDefault="0059613E" w:rsidP="009B56B5">
            <w:pPr>
              <w:pStyle w:val="a3"/>
              <w:numPr>
                <w:ilvl w:val="0"/>
                <w:numId w:val="28"/>
              </w:numPr>
              <w:autoSpaceDE w:val="0"/>
              <w:autoSpaceDN w:val="0"/>
              <w:adjustRightInd w:val="0"/>
              <w:ind w:left="567" w:hanging="567"/>
              <w:rPr>
                <w:rFonts w:ascii="Times New Roman" w:eastAsiaTheme="minorHAnsi" w:hAnsi="Times New Roman"/>
                <w:bCs/>
                <w:szCs w:val="24"/>
              </w:rPr>
            </w:pPr>
            <w:r w:rsidRPr="001B3099">
              <w:rPr>
                <w:rFonts w:ascii="Times New Roman" w:eastAsiaTheme="minorHAnsi" w:hAnsi="Times New Roman"/>
                <w:bCs/>
                <w:szCs w:val="24"/>
              </w:rPr>
              <w:t>Конституция СССР 1924</w:t>
            </w:r>
            <w:r w:rsidR="001B3099" w:rsidRPr="001B3099">
              <w:rPr>
                <w:rFonts w:ascii="Times New Roman" w:eastAsiaTheme="minorHAnsi" w:hAnsi="Times New Roman"/>
                <w:bCs/>
                <w:szCs w:val="24"/>
              </w:rPr>
              <w:t xml:space="preserve"> года</w:t>
            </w:r>
          </w:p>
          <w:p w:rsidR="0059613E" w:rsidRPr="001B3099" w:rsidRDefault="0059613E" w:rsidP="009B56B5">
            <w:pPr>
              <w:pStyle w:val="a3"/>
              <w:numPr>
                <w:ilvl w:val="0"/>
                <w:numId w:val="28"/>
              </w:numPr>
              <w:autoSpaceDE w:val="0"/>
              <w:autoSpaceDN w:val="0"/>
              <w:adjustRightInd w:val="0"/>
              <w:ind w:left="567" w:hanging="567"/>
              <w:rPr>
                <w:rFonts w:ascii="Times New Roman" w:eastAsiaTheme="minorHAnsi" w:hAnsi="Times New Roman"/>
                <w:bCs/>
                <w:szCs w:val="24"/>
              </w:rPr>
            </w:pPr>
            <w:r w:rsidRPr="001B3099">
              <w:rPr>
                <w:rFonts w:ascii="Times New Roman" w:eastAsiaTheme="minorHAnsi" w:hAnsi="Times New Roman"/>
                <w:bCs/>
                <w:szCs w:val="24"/>
              </w:rPr>
              <w:t>Конституция СССР 1936</w:t>
            </w:r>
            <w:r w:rsidR="001B3099" w:rsidRPr="001B3099">
              <w:rPr>
                <w:rFonts w:ascii="Times New Roman" w:eastAsiaTheme="minorHAnsi" w:hAnsi="Times New Roman"/>
                <w:bCs/>
                <w:szCs w:val="24"/>
              </w:rPr>
              <w:t xml:space="preserve"> года</w:t>
            </w:r>
          </w:p>
          <w:p w:rsidR="0059613E" w:rsidRPr="001B3099" w:rsidRDefault="0059613E" w:rsidP="002F4D4E">
            <w:pPr>
              <w:autoSpaceDE w:val="0"/>
              <w:autoSpaceDN w:val="0"/>
              <w:adjustRightInd w:val="0"/>
              <w:rPr>
                <w:rFonts w:ascii="Times New Roman" w:eastAsiaTheme="minorHAnsi" w:hAnsi="Times New Roman"/>
                <w:bCs/>
                <w:sz w:val="24"/>
                <w:szCs w:val="24"/>
              </w:rPr>
            </w:pPr>
          </w:p>
          <w:p w:rsidR="001B3099" w:rsidRDefault="001B3099" w:rsidP="009B56B5">
            <w:pPr>
              <w:pStyle w:val="a3"/>
              <w:numPr>
                <w:ilvl w:val="0"/>
                <w:numId w:val="29"/>
              </w:numPr>
              <w:autoSpaceDE w:val="0"/>
              <w:autoSpaceDN w:val="0"/>
              <w:adjustRightInd w:val="0"/>
              <w:ind w:left="567" w:hanging="567"/>
              <w:rPr>
                <w:rFonts w:ascii="Times New Roman" w:eastAsiaTheme="minorHAnsi" w:hAnsi="Times New Roman"/>
                <w:bCs/>
                <w:szCs w:val="24"/>
              </w:rPr>
            </w:pPr>
            <w:r w:rsidRPr="001B3099">
              <w:rPr>
                <w:rFonts w:ascii="Times New Roman" w:eastAsiaTheme="minorHAnsi" w:hAnsi="Times New Roman"/>
                <w:bCs/>
                <w:szCs w:val="24"/>
              </w:rPr>
              <w:t>Верховный Совет СССР</w:t>
            </w:r>
          </w:p>
          <w:p w:rsidR="0059613E" w:rsidRPr="001B3099" w:rsidRDefault="0059613E" w:rsidP="009B56B5">
            <w:pPr>
              <w:pStyle w:val="a3"/>
              <w:numPr>
                <w:ilvl w:val="0"/>
                <w:numId w:val="29"/>
              </w:numPr>
              <w:autoSpaceDE w:val="0"/>
              <w:autoSpaceDN w:val="0"/>
              <w:adjustRightInd w:val="0"/>
              <w:ind w:left="567" w:hanging="567"/>
              <w:rPr>
                <w:rFonts w:ascii="Times New Roman" w:eastAsiaTheme="minorHAnsi" w:hAnsi="Times New Roman"/>
                <w:bCs/>
                <w:szCs w:val="24"/>
              </w:rPr>
            </w:pPr>
            <w:r w:rsidRPr="001B3099">
              <w:rPr>
                <w:rFonts w:ascii="Times New Roman" w:eastAsiaTheme="minorHAnsi" w:hAnsi="Times New Roman"/>
                <w:bCs/>
                <w:szCs w:val="24"/>
              </w:rPr>
              <w:t>Всесоюзный Съезд Советов</w:t>
            </w:r>
          </w:p>
          <w:p w:rsidR="0059613E" w:rsidRPr="001B3099" w:rsidRDefault="001B3099" w:rsidP="009B56B5">
            <w:pPr>
              <w:pStyle w:val="a3"/>
              <w:numPr>
                <w:ilvl w:val="0"/>
                <w:numId w:val="29"/>
              </w:numPr>
              <w:autoSpaceDE w:val="0"/>
              <w:autoSpaceDN w:val="0"/>
              <w:adjustRightInd w:val="0"/>
              <w:ind w:left="567" w:hanging="567"/>
              <w:rPr>
                <w:rFonts w:ascii="Times New Roman" w:eastAsiaTheme="minorHAnsi" w:hAnsi="Times New Roman"/>
                <w:bCs/>
                <w:szCs w:val="24"/>
              </w:rPr>
            </w:pPr>
            <w:r w:rsidRPr="001B3099">
              <w:rPr>
                <w:rFonts w:ascii="Times New Roman" w:eastAsiaTheme="minorHAnsi" w:hAnsi="Times New Roman"/>
                <w:bCs/>
                <w:szCs w:val="24"/>
              </w:rPr>
              <w:t>Всероссийский Съезд Советов</w:t>
            </w:r>
          </w:p>
        </w:tc>
        <w:tc>
          <w:tcPr>
            <w:tcW w:w="2215" w:type="dxa"/>
          </w:tcPr>
          <w:p w:rsidR="00F37EFA" w:rsidRPr="001B3099" w:rsidRDefault="001B3099" w:rsidP="001B3099">
            <w:pPr>
              <w:jc w:val="center"/>
              <w:rPr>
                <w:rFonts w:ascii="Times New Roman" w:hAnsi="Times New Roman"/>
                <w:i/>
                <w:sz w:val="24"/>
                <w:szCs w:val="24"/>
                <w:lang w:val="en-US"/>
              </w:rPr>
            </w:pPr>
            <w:r w:rsidRPr="001B3099">
              <w:rPr>
                <w:rFonts w:ascii="Times New Roman" w:hAnsi="Times New Roman"/>
                <w:i/>
                <w:sz w:val="24"/>
                <w:szCs w:val="24"/>
                <w:lang w:val="en-US"/>
              </w:rPr>
              <w:t>1 – C</w:t>
            </w:r>
          </w:p>
          <w:p w:rsidR="001B3099" w:rsidRPr="001B3099" w:rsidRDefault="001B3099" w:rsidP="001B3099">
            <w:pPr>
              <w:jc w:val="center"/>
              <w:rPr>
                <w:rFonts w:ascii="Times New Roman" w:hAnsi="Times New Roman"/>
                <w:i/>
                <w:sz w:val="24"/>
                <w:szCs w:val="24"/>
                <w:lang w:val="en-US"/>
              </w:rPr>
            </w:pPr>
            <w:r w:rsidRPr="001B3099">
              <w:rPr>
                <w:rFonts w:ascii="Times New Roman" w:hAnsi="Times New Roman"/>
                <w:i/>
                <w:sz w:val="24"/>
                <w:szCs w:val="24"/>
                <w:lang w:val="en-US"/>
              </w:rPr>
              <w:t>2 – B</w:t>
            </w:r>
          </w:p>
          <w:p w:rsidR="001B3099" w:rsidRPr="001B3099" w:rsidRDefault="001B3099" w:rsidP="001B3099">
            <w:pPr>
              <w:jc w:val="center"/>
              <w:rPr>
                <w:rFonts w:ascii="Times New Roman" w:hAnsi="Times New Roman"/>
                <w:i/>
                <w:lang w:val="en-US"/>
              </w:rPr>
            </w:pPr>
            <w:r w:rsidRPr="001B3099">
              <w:rPr>
                <w:rFonts w:ascii="Times New Roman" w:hAnsi="Times New Roman"/>
                <w:i/>
                <w:sz w:val="24"/>
                <w:szCs w:val="24"/>
                <w:lang w:val="en-US"/>
              </w:rPr>
              <w:t xml:space="preserve">3 </w:t>
            </w:r>
            <w:r>
              <w:rPr>
                <w:rFonts w:ascii="Times New Roman" w:hAnsi="Times New Roman"/>
                <w:i/>
                <w:sz w:val="24"/>
                <w:szCs w:val="24"/>
                <w:lang w:val="en-US"/>
              </w:rPr>
              <w:t>–</w:t>
            </w:r>
            <w:r w:rsidRPr="001B3099">
              <w:rPr>
                <w:rFonts w:ascii="Times New Roman" w:hAnsi="Times New Roman"/>
                <w:i/>
                <w:sz w:val="24"/>
                <w:szCs w:val="24"/>
                <w:lang w:val="en-US"/>
              </w:rPr>
              <w:t xml:space="preserve"> A</w:t>
            </w:r>
          </w:p>
        </w:tc>
        <w:tc>
          <w:tcPr>
            <w:tcW w:w="1925" w:type="dxa"/>
            <w:gridSpan w:val="2"/>
          </w:tcPr>
          <w:p w:rsidR="00F37EFA" w:rsidRPr="00FD4CC4" w:rsidRDefault="00F37EFA" w:rsidP="00E10C0B">
            <w:pPr>
              <w:jc w:val="center"/>
              <w:rPr>
                <w:rFonts w:ascii="Times New Roman" w:hAnsi="Times New Roman"/>
                <w:i/>
              </w:rPr>
            </w:pPr>
            <w:r w:rsidRPr="00FD4CC4">
              <w:rPr>
                <w:rFonts w:ascii="Times New Roman" w:hAnsi="Times New Roman"/>
                <w:i/>
              </w:rPr>
              <w:t>2 балла (любая ошибка – 0 баллов)</w:t>
            </w:r>
          </w:p>
        </w:tc>
      </w:tr>
      <w:tr w:rsidR="00F37EFA" w:rsidRPr="00FD4CC4" w:rsidTr="008F3E69">
        <w:tc>
          <w:tcPr>
            <w:tcW w:w="5431" w:type="dxa"/>
            <w:gridSpan w:val="4"/>
          </w:tcPr>
          <w:p w:rsidR="00F37EFA" w:rsidRDefault="00543DAF" w:rsidP="009B56B5">
            <w:pPr>
              <w:pStyle w:val="a3"/>
              <w:numPr>
                <w:ilvl w:val="0"/>
                <w:numId w:val="4"/>
              </w:numPr>
              <w:autoSpaceDE w:val="0"/>
              <w:autoSpaceDN w:val="0"/>
              <w:adjustRightInd w:val="0"/>
              <w:ind w:left="567" w:hanging="567"/>
              <w:rPr>
                <w:rFonts w:ascii="Times New Roman" w:hAnsi="Times New Roman"/>
                <w:b/>
              </w:rPr>
            </w:pPr>
            <w:r w:rsidRPr="00543DAF">
              <w:rPr>
                <w:rFonts w:ascii="Times New Roman" w:hAnsi="Times New Roman"/>
                <w:b/>
                <w:szCs w:val="24"/>
              </w:rPr>
              <w:t>Соотнесите наименование способов обеспечения исполнения обязательства и их содержание</w:t>
            </w:r>
          </w:p>
          <w:p w:rsidR="00543DAF" w:rsidRPr="00275411" w:rsidRDefault="00543DAF" w:rsidP="009B56B5">
            <w:pPr>
              <w:pStyle w:val="a3"/>
              <w:numPr>
                <w:ilvl w:val="0"/>
                <w:numId w:val="30"/>
              </w:numPr>
              <w:autoSpaceDE w:val="0"/>
              <w:autoSpaceDN w:val="0"/>
              <w:adjustRightInd w:val="0"/>
              <w:ind w:left="567" w:hanging="567"/>
              <w:rPr>
                <w:rFonts w:ascii="Times New Roman" w:hAnsi="Times New Roman"/>
                <w:szCs w:val="24"/>
              </w:rPr>
            </w:pPr>
            <w:r w:rsidRPr="00275411">
              <w:rPr>
                <w:rFonts w:ascii="Times New Roman" w:hAnsi="Times New Roman"/>
                <w:szCs w:val="24"/>
              </w:rPr>
              <w:t>Задаток</w:t>
            </w:r>
          </w:p>
          <w:p w:rsidR="00543DAF" w:rsidRPr="00275411" w:rsidRDefault="00543DAF" w:rsidP="009B56B5">
            <w:pPr>
              <w:pStyle w:val="a3"/>
              <w:numPr>
                <w:ilvl w:val="0"/>
                <w:numId w:val="30"/>
              </w:numPr>
              <w:autoSpaceDE w:val="0"/>
              <w:autoSpaceDN w:val="0"/>
              <w:adjustRightInd w:val="0"/>
              <w:ind w:left="567" w:hanging="567"/>
              <w:rPr>
                <w:rFonts w:ascii="Times New Roman" w:hAnsi="Times New Roman"/>
                <w:szCs w:val="24"/>
              </w:rPr>
            </w:pPr>
            <w:r w:rsidRPr="00275411">
              <w:rPr>
                <w:rFonts w:ascii="Times New Roman" w:hAnsi="Times New Roman"/>
                <w:szCs w:val="24"/>
              </w:rPr>
              <w:t>Неустойка</w:t>
            </w:r>
          </w:p>
          <w:p w:rsidR="00543DAF" w:rsidRPr="00275411" w:rsidRDefault="00543DAF" w:rsidP="009B56B5">
            <w:pPr>
              <w:pStyle w:val="a3"/>
              <w:numPr>
                <w:ilvl w:val="0"/>
                <w:numId w:val="30"/>
              </w:numPr>
              <w:autoSpaceDE w:val="0"/>
              <w:autoSpaceDN w:val="0"/>
              <w:adjustRightInd w:val="0"/>
              <w:ind w:left="567" w:hanging="567"/>
              <w:rPr>
                <w:rFonts w:ascii="Times New Roman" w:hAnsi="Times New Roman"/>
                <w:szCs w:val="24"/>
              </w:rPr>
            </w:pPr>
            <w:r w:rsidRPr="00275411">
              <w:rPr>
                <w:rFonts w:ascii="Times New Roman" w:hAnsi="Times New Roman"/>
                <w:szCs w:val="24"/>
              </w:rPr>
              <w:t>Независимая гарантия</w:t>
            </w:r>
          </w:p>
          <w:p w:rsidR="00543DAF" w:rsidRPr="00275411" w:rsidRDefault="00543DAF" w:rsidP="009B56B5">
            <w:pPr>
              <w:pStyle w:val="a3"/>
              <w:numPr>
                <w:ilvl w:val="0"/>
                <w:numId w:val="30"/>
              </w:numPr>
              <w:autoSpaceDE w:val="0"/>
              <w:autoSpaceDN w:val="0"/>
              <w:adjustRightInd w:val="0"/>
              <w:ind w:left="567" w:hanging="567"/>
              <w:rPr>
                <w:rFonts w:ascii="Times New Roman" w:hAnsi="Times New Roman"/>
                <w:szCs w:val="24"/>
              </w:rPr>
            </w:pPr>
            <w:r w:rsidRPr="00275411">
              <w:rPr>
                <w:rFonts w:ascii="Times New Roman" w:hAnsi="Times New Roman"/>
                <w:szCs w:val="24"/>
              </w:rPr>
              <w:t>Обеспечительный платеж</w:t>
            </w:r>
          </w:p>
          <w:p w:rsidR="00543DAF" w:rsidRPr="00543DAF" w:rsidRDefault="00543DAF" w:rsidP="00543DAF">
            <w:pPr>
              <w:autoSpaceDE w:val="0"/>
              <w:autoSpaceDN w:val="0"/>
              <w:adjustRightInd w:val="0"/>
              <w:ind w:firstLine="540"/>
              <w:jc w:val="both"/>
              <w:rPr>
                <w:rFonts w:ascii="Times New Roman" w:eastAsiaTheme="minorHAnsi" w:hAnsi="Times New Roman"/>
                <w:bCs/>
                <w:sz w:val="24"/>
                <w:szCs w:val="24"/>
              </w:rPr>
            </w:pPr>
          </w:p>
          <w:p w:rsidR="00543DAF" w:rsidRPr="00275411" w:rsidRDefault="00275411" w:rsidP="009B56B5">
            <w:pPr>
              <w:pStyle w:val="a3"/>
              <w:numPr>
                <w:ilvl w:val="0"/>
                <w:numId w:val="31"/>
              </w:numPr>
              <w:autoSpaceDE w:val="0"/>
              <w:autoSpaceDN w:val="0"/>
              <w:adjustRightInd w:val="0"/>
              <w:ind w:left="567" w:hanging="567"/>
              <w:rPr>
                <w:rFonts w:ascii="Times New Roman" w:eastAsiaTheme="minorHAnsi" w:hAnsi="Times New Roman"/>
                <w:bCs/>
                <w:szCs w:val="24"/>
              </w:rPr>
            </w:pPr>
            <w:r>
              <w:rPr>
                <w:rFonts w:ascii="Times New Roman" w:eastAsiaTheme="minorHAnsi" w:hAnsi="Times New Roman"/>
                <w:bCs/>
                <w:szCs w:val="24"/>
              </w:rPr>
              <w:t>п</w:t>
            </w:r>
            <w:r w:rsidR="00543DAF" w:rsidRPr="00275411">
              <w:rPr>
                <w:rFonts w:ascii="Times New Roman" w:eastAsiaTheme="minorHAnsi" w:hAnsi="Times New Roman"/>
                <w:bCs/>
                <w:szCs w:val="24"/>
              </w:rPr>
              <w:t>ринятое на себя гарантом по просьбе принципала обязательство  уплатить указанному им третьему лицу (бенефициару)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w:t>
            </w:r>
          </w:p>
          <w:p w:rsidR="00543DAF" w:rsidRPr="00275411" w:rsidRDefault="00543DAF" w:rsidP="009B56B5">
            <w:pPr>
              <w:pStyle w:val="a3"/>
              <w:numPr>
                <w:ilvl w:val="0"/>
                <w:numId w:val="31"/>
              </w:numPr>
              <w:autoSpaceDE w:val="0"/>
              <w:autoSpaceDN w:val="0"/>
              <w:adjustRightInd w:val="0"/>
              <w:ind w:left="567" w:hanging="567"/>
              <w:rPr>
                <w:rFonts w:ascii="Times New Roman" w:eastAsiaTheme="minorHAnsi" w:hAnsi="Times New Roman"/>
                <w:bCs/>
                <w:szCs w:val="24"/>
              </w:rPr>
            </w:pPr>
            <w:r w:rsidRPr="00275411">
              <w:rPr>
                <w:rFonts w:ascii="Times New Roman" w:eastAsiaTheme="minorHAnsi" w:hAnsi="Times New Roman"/>
                <w:bCs/>
                <w:szCs w:val="24"/>
              </w:rPr>
              <w:t xml:space="preserve">определенная </w:t>
            </w:r>
            <w:hyperlink r:id="rId10" w:history="1">
              <w:r w:rsidRPr="00275411">
                <w:rPr>
                  <w:rFonts w:ascii="Times New Roman" w:eastAsiaTheme="minorHAnsi" w:hAnsi="Times New Roman"/>
                  <w:bCs/>
                  <w:szCs w:val="24"/>
                </w:rPr>
                <w:t>законом</w:t>
              </w:r>
            </w:hyperlink>
            <w:r w:rsidRPr="00275411">
              <w:rPr>
                <w:rFonts w:ascii="Times New Roman" w:eastAsiaTheme="minorHAnsi" w:hAnsi="Times New Roman"/>
                <w:bCs/>
                <w:szCs w:val="24"/>
              </w:rPr>
              <w:t xml:space="preserve"> или договором </w:t>
            </w:r>
            <w:r w:rsidRPr="00275411">
              <w:rPr>
                <w:rFonts w:ascii="Times New Roman" w:eastAsiaTheme="minorHAnsi" w:hAnsi="Times New Roman"/>
                <w:bCs/>
                <w:szCs w:val="24"/>
              </w:rPr>
              <w:lastRenderedPageBreak/>
              <w:t>денежная сумма, которую должник обязан уплатить кредитору в случае неисполнения или ненадлежащего исполнения обязательства, в частности в случае просрочки исполнения.</w:t>
            </w:r>
          </w:p>
          <w:p w:rsidR="00543DAF" w:rsidRPr="00275411" w:rsidRDefault="00543DAF" w:rsidP="009B56B5">
            <w:pPr>
              <w:pStyle w:val="a3"/>
              <w:numPr>
                <w:ilvl w:val="0"/>
                <w:numId w:val="31"/>
              </w:numPr>
              <w:autoSpaceDE w:val="0"/>
              <w:autoSpaceDN w:val="0"/>
              <w:adjustRightInd w:val="0"/>
              <w:ind w:left="567" w:hanging="567"/>
              <w:rPr>
                <w:rFonts w:ascii="Times New Roman" w:eastAsiaTheme="minorHAnsi" w:hAnsi="Times New Roman"/>
                <w:bCs/>
                <w:szCs w:val="24"/>
              </w:rPr>
            </w:pPr>
            <w:r w:rsidRPr="00275411">
              <w:rPr>
                <w:rFonts w:ascii="Times New Roman" w:eastAsiaTheme="minorHAnsi" w:hAnsi="Times New Roman"/>
                <w:bCs/>
                <w:szCs w:val="24"/>
              </w:rPr>
              <w:t>денежная сумма, выдаваемая одной из договаривающихся сторон в счет причитающихся с нее по договору платежей другой стороне, в доказательство заключения договора и в обеспечение его исполнения.</w:t>
            </w:r>
          </w:p>
          <w:p w:rsidR="00543DAF" w:rsidRPr="00275411" w:rsidRDefault="00275411" w:rsidP="009B56B5">
            <w:pPr>
              <w:pStyle w:val="a3"/>
              <w:numPr>
                <w:ilvl w:val="0"/>
                <w:numId w:val="31"/>
              </w:numPr>
              <w:autoSpaceDE w:val="0"/>
              <w:autoSpaceDN w:val="0"/>
              <w:adjustRightInd w:val="0"/>
              <w:ind w:left="567" w:hanging="567"/>
              <w:rPr>
                <w:rFonts w:ascii="Times New Roman" w:eastAsiaTheme="minorHAnsi" w:hAnsi="Times New Roman"/>
                <w:bCs/>
                <w:szCs w:val="24"/>
              </w:rPr>
            </w:pPr>
            <w:r>
              <w:rPr>
                <w:rFonts w:ascii="Times New Roman" w:eastAsiaTheme="minorHAnsi" w:hAnsi="Times New Roman"/>
                <w:bCs/>
                <w:szCs w:val="24"/>
              </w:rPr>
              <w:t>д</w:t>
            </w:r>
            <w:r w:rsidR="00543DAF" w:rsidRPr="00275411">
              <w:rPr>
                <w:rFonts w:ascii="Times New Roman" w:eastAsiaTheme="minorHAnsi" w:hAnsi="Times New Roman"/>
                <w:bCs/>
                <w:szCs w:val="24"/>
              </w:rPr>
              <w:t>енежная сумма, внесенная одной из сторон в пользу другой стороны, на основании соглашения, в обеспечение денежного обязательства, в том числе обязанности возместить убытки или уплатить неустойку в случае нарушения договора</w:t>
            </w:r>
          </w:p>
        </w:tc>
        <w:tc>
          <w:tcPr>
            <w:tcW w:w="2215" w:type="dxa"/>
          </w:tcPr>
          <w:p w:rsidR="00F37EFA" w:rsidRPr="00275411" w:rsidRDefault="00275411" w:rsidP="008C0415">
            <w:pPr>
              <w:rPr>
                <w:rFonts w:ascii="Times New Roman" w:hAnsi="Times New Roman"/>
                <w:i/>
                <w:sz w:val="24"/>
                <w:szCs w:val="24"/>
                <w:lang w:val="en-US"/>
              </w:rPr>
            </w:pPr>
            <w:r w:rsidRPr="00275411">
              <w:rPr>
                <w:rFonts w:ascii="Times New Roman" w:hAnsi="Times New Roman"/>
                <w:i/>
                <w:sz w:val="24"/>
                <w:szCs w:val="24"/>
              </w:rPr>
              <w:lastRenderedPageBreak/>
              <w:t xml:space="preserve">1 – </w:t>
            </w:r>
            <w:r w:rsidRPr="00275411">
              <w:rPr>
                <w:rFonts w:ascii="Times New Roman" w:hAnsi="Times New Roman"/>
                <w:i/>
                <w:sz w:val="24"/>
                <w:szCs w:val="24"/>
                <w:lang w:val="en-US"/>
              </w:rPr>
              <w:t>C</w:t>
            </w:r>
          </w:p>
          <w:p w:rsidR="00275411" w:rsidRPr="00275411" w:rsidRDefault="00275411" w:rsidP="008C0415">
            <w:pPr>
              <w:rPr>
                <w:rFonts w:ascii="Times New Roman" w:hAnsi="Times New Roman"/>
                <w:i/>
                <w:sz w:val="24"/>
                <w:szCs w:val="24"/>
                <w:lang w:val="en-US"/>
              </w:rPr>
            </w:pPr>
            <w:r w:rsidRPr="00275411">
              <w:rPr>
                <w:rFonts w:ascii="Times New Roman" w:hAnsi="Times New Roman"/>
                <w:i/>
                <w:sz w:val="24"/>
                <w:szCs w:val="24"/>
              </w:rPr>
              <w:t xml:space="preserve">2 – </w:t>
            </w:r>
            <w:r w:rsidRPr="00275411">
              <w:rPr>
                <w:rFonts w:ascii="Times New Roman" w:hAnsi="Times New Roman"/>
                <w:i/>
                <w:sz w:val="24"/>
                <w:szCs w:val="24"/>
                <w:lang w:val="en-US"/>
              </w:rPr>
              <w:t>B</w:t>
            </w:r>
          </w:p>
          <w:p w:rsidR="00275411" w:rsidRPr="00275411" w:rsidRDefault="00275411" w:rsidP="008C0415">
            <w:pPr>
              <w:rPr>
                <w:rFonts w:ascii="Times New Roman" w:hAnsi="Times New Roman"/>
                <w:i/>
                <w:sz w:val="24"/>
                <w:szCs w:val="24"/>
                <w:lang w:val="en-US"/>
              </w:rPr>
            </w:pPr>
            <w:r w:rsidRPr="00275411">
              <w:rPr>
                <w:rFonts w:ascii="Times New Roman" w:hAnsi="Times New Roman"/>
                <w:i/>
                <w:sz w:val="24"/>
                <w:szCs w:val="24"/>
              </w:rPr>
              <w:t xml:space="preserve">3 – </w:t>
            </w:r>
            <w:r w:rsidRPr="00275411">
              <w:rPr>
                <w:rFonts w:ascii="Times New Roman" w:hAnsi="Times New Roman"/>
                <w:i/>
                <w:sz w:val="24"/>
                <w:szCs w:val="24"/>
                <w:lang w:val="en-US"/>
              </w:rPr>
              <w:t>A</w:t>
            </w:r>
          </w:p>
          <w:p w:rsidR="00275411" w:rsidRPr="00275411" w:rsidRDefault="00275411" w:rsidP="008C0415">
            <w:pPr>
              <w:rPr>
                <w:rFonts w:ascii="Times New Roman" w:hAnsi="Times New Roman"/>
                <w:i/>
                <w:lang w:val="en-US"/>
              </w:rPr>
            </w:pPr>
            <w:r w:rsidRPr="00275411">
              <w:rPr>
                <w:rFonts w:ascii="Times New Roman" w:hAnsi="Times New Roman"/>
                <w:i/>
                <w:sz w:val="24"/>
                <w:szCs w:val="24"/>
              </w:rPr>
              <w:t xml:space="preserve">4 - </w:t>
            </w:r>
            <w:r w:rsidRPr="00275411">
              <w:rPr>
                <w:rFonts w:ascii="Times New Roman" w:hAnsi="Times New Roman"/>
                <w:i/>
                <w:sz w:val="24"/>
                <w:szCs w:val="24"/>
                <w:lang w:val="en-US"/>
              </w:rPr>
              <w:t>D</w:t>
            </w:r>
          </w:p>
        </w:tc>
        <w:tc>
          <w:tcPr>
            <w:tcW w:w="1925" w:type="dxa"/>
            <w:gridSpan w:val="2"/>
          </w:tcPr>
          <w:p w:rsidR="00F37EFA" w:rsidRPr="00FD4CC4" w:rsidRDefault="00346AF8" w:rsidP="00275411">
            <w:pPr>
              <w:jc w:val="center"/>
              <w:rPr>
                <w:rFonts w:ascii="Times New Roman" w:hAnsi="Times New Roman"/>
                <w:i/>
              </w:rPr>
            </w:pPr>
            <w:r>
              <w:rPr>
                <w:rFonts w:ascii="Times New Roman" w:hAnsi="Times New Roman"/>
                <w:i/>
              </w:rPr>
              <w:t>3</w:t>
            </w:r>
            <w:r w:rsidRPr="00FD4CC4">
              <w:rPr>
                <w:rFonts w:ascii="Times New Roman" w:hAnsi="Times New Roman"/>
                <w:i/>
              </w:rPr>
              <w:t xml:space="preserve"> балла (любая ошибка – 0 баллов)</w:t>
            </w:r>
          </w:p>
        </w:tc>
      </w:tr>
      <w:tr w:rsidR="00F37EFA" w:rsidRPr="00FD4CC4" w:rsidTr="00C0400C">
        <w:tc>
          <w:tcPr>
            <w:tcW w:w="9571" w:type="dxa"/>
            <w:gridSpan w:val="7"/>
          </w:tcPr>
          <w:p w:rsidR="00F37EFA" w:rsidRPr="00FD4CC4" w:rsidRDefault="00F37EFA" w:rsidP="00E10C0B">
            <w:pPr>
              <w:jc w:val="center"/>
              <w:rPr>
                <w:rFonts w:ascii="Times New Roman" w:hAnsi="Times New Roman"/>
                <w:i/>
              </w:rPr>
            </w:pPr>
            <w:r w:rsidRPr="00FD4CC4">
              <w:rPr>
                <w:rFonts w:ascii="Times New Roman" w:hAnsi="Times New Roman"/>
                <w:i/>
              </w:rPr>
              <w:lastRenderedPageBreak/>
              <w:t>Дайте определение</w:t>
            </w:r>
          </w:p>
        </w:tc>
      </w:tr>
      <w:tr w:rsidR="00F37EFA" w:rsidRPr="00FD4CC4" w:rsidTr="008F3E69">
        <w:tc>
          <w:tcPr>
            <w:tcW w:w="5431" w:type="dxa"/>
            <w:gridSpan w:val="4"/>
          </w:tcPr>
          <w:p w:rsidR="00F37EFA" w:rsidRPr="00FD4CC4" w:rsidRDefault="00F37EFA" w:rsidP="009B56B5">
            <w:pPr>
              <w:pStyle w:val="a3"/>
              <w:numPr>
                <w:ilvl w:val="0"/>
                <w:numId w:val="4"/>
              </w:numPr>
              <w:autoSpaceDE w:val="0"/>
              <w:autoSpaceDN w:val="0"/>
              <w:adjustRightInd w:val="0"/>
              <w:ind w:left="0" w:firstLine="0"/>
              <w:rPr>
                <w:rFonts w:ascii="Times New Roman" w:eastAsiaTheme="minorHAnsi" w:hAnsi="Times New Roman"/>
                <w:bCs/>
                <w:szCs w:val="24"/>
              </w:rPr>
            </w:pPr>
            <w:r w:rsidRPr="00FD4CC4">
              <w:rPr>
                <w:rFonts w:ascii="Times New Roman" w:eastAsiaTheme="minorHAnsi" w:hAnsi="Times New Roman"/>
                <w:bCs/>
                <w:szCs w:val="24"/>
              </w:rPr>
              <w:t xml:space="preserve">Эти иски в Древнем Риме называли соседским. Это были иски о границе между двумя соседскими участками; о запрете возведения на соседском участке забора, отбрасывающего тень на участок истца; осушении или заболачивании соседского участка путем совершения действий на собственном участке. </w:t>
            </w:r>
          </w:p>
          <w:p w:rsidR="00F37EFA" w:rsidRPr="00FD4CC4" w:rsidRDefault="00F37EFA" w:rsidP="0085590E">
            <w:pPr>
              <w:pStyle w:val="a3"/>
              <w:autoSpaceDE w:val="0"/>
              <w:autoSpaceDN w:val="0"/>
              <w:adjustRightInd w:val="0"/>
              <w:ind w:left="0"/>
              <w:rPr>
                <w:rFonts w:ascii="Times New Roman" w:eastAsiaTheme="minorHAnsi" w:hAnsi="Times New Roman"/>
                <w:bCs/>
                <w:szCs w:val="24"/>
              </w:rPr>
            </w:pPr>
            <w:r w:rsidRPr="00FD4CC4">
              <w:rPr>
                <w:rFonts w:ascii="Times New Roman" w:eastAsiaTheme="minorHAnsi" w:hAnsi="Times New Roman"/>
                <w:bCs/>
                <w:szCs w:val="24"/>
              </w:rPr>
              <w:t>В современном гражданском праве такие иски направлены на устранение нарушений права собственника имущества, даже не связанных с владением.</w:t>
            </w:r>
          </w:p>
          <w:p w:rsidR="00F37EFA" w:rsidRPr="00FD4CC4" w:rsidRDefault="00F37EFA" w:rsidP="0085590E">
            <w:pPr>
              <w:pStyle w:val="a3"/>
              <w:autoSpaceDE w:val="0"/>
              <w:autoSpaceDN w:val="0"/>
              <w:adjustRightInd w:val="0"/>
              <w:ind w:left="0"/>
              <w:rPr>
                <w:rFonts w:ascii="Times New Roman" w:eastAsiaTheme="minorHAnsi" w:hAnsi="Times New Roman"/>
                <w:bCs/>
                <w:i/>
                <w:szCs w:val="24"/>
              </w:rPr>
            </w:pPr>
            <w:r w:rsidRPr="00FD4CC4">
              <w:rPr>
                <w:rFonts w:ascii="Times New Roman" w:eastAsiaTheme="minorHAnsi" w:hAnsi="Times New Roman"/>
                <w:bCs/>
                <w:i/>
                <w:szCs w:val="24"/>
              </w:rPr>
              <w:t>Как именуется такой способ защиты права (назовите вид иска) _________________________</w:t>
            </w:r>
          </w:p>
        </w:tc>
        <w:tc>
          <w:tcPr>
            <w:tcW w:w="2215" w:type="dxa"/>
          </w:tcPr>
          <w:p w:rsidR="00F37EFA" w:rsidRPr="00FD4CC4" w:rsidRDefault="00F37EFA" w:rsidP="008C0415">
            <w:pPr>
              <w:rPr>
                <w:rFonts w:ascii="Times New Roman" w:hAnsi="Times New Roman"/>
                <w:i/>
              </w:rPr>
            </w:pPr>
            <w:proofErr w:type="spellStart"/>
            <w:r w:rsidRPr="00FD4CC4">
              <w:rPr>
                <w:rFonts w:ascii="Times New Roman" w:hAnsi="Times New Roman"/>
                <w:i/>
              </w:rPr>
              <w:t>Негаторный</w:t>
            </w:r>
            <w:proofErr w:type="spellEnd"/>
            <w:r w:rsidRPr="00FD4CC4">
              <w:rPr>
                <w:rFonts w:ascii="Times New Roman" w:hAnsi="Times New Roman"/>
                <w:i/>
              </w:rPr>
              <w:t xml:space="preserve"> иск</w:t>
            </w:r>
          </w:p>
          <w:p w:rsidR="00F37EFA" w:rsidRPr="00FD4CC4" w:rsidRDefault="00F37EFA" w:rsidP="008C0415">
            <w:pPr>
              <w:rPr>
                <w:rFonts w:ascii="Times New Roman" w:hAnsi="Times New Roman"/>
                <w:i/>
              </w:rPr>
            </w:pPr>
            <w:r w:rsidRPr="00FD4CC4">
              <w:rPr>
                <w:rFonts w:ascii="Times New Roman" w:hAnsi="Times New Roman"/>
                <w:i/>
              </w:rPr>
              <w:t>(ст. 304 ГК РФ)</w:t>
            </w:r>
          </w:p>
        </w:tc>
        <w:tc>
          <w:tcPr>
            <w:tcW w:w="1925" w:type="dxa"/>
            <w:gridSpan w:val="2"/>
          </w:tcPr>
          <w:p w:rsidR="00F37EFA" w:rsidRPr="00FD4CC4" w:rsidRDefault="00F37EFA" w:rsidP="00E10C0B">
            <w:pPr>
              <w:jc w:val="center"/>
              <w:rPr>
                <w:rFonts w:ascii="Times New Roman" w:hAnsi="Times New Roman"/>
                <w:i/>
              </w:rPr>
            </w:pPr>
            <w:r w:rsidRPr="00FD4CC4">
              <w:rPr>
                <w:rFonts w:ascii="Times New Roman" w:hAnsi="Times New Roman"/>
                <w:i/>
              </w:rPr>
              <w:t>2 балла (любая ошибка – 0 баллов)</w:t>
            </w:r>
          </w:p>
        </w:tc>
      </w:tr>
      <w:tr w:rsidR="00F37EFA" w:rsidRPr="00FD4CC4" w:rsidTr="008F3E69">
        <w:tc>
          <w:tcPr>
            <w:tcW w:w="5431" w:type="dxa"/>
            <w:gridSpan w:val="4"/>
          </w:tcPr>
          <w:p w:rsidR="00F37EFA" w:rsidRPr="00FD4CC4" w:rsidRDefault="00F37EFA" w:rsidP="009B56B5">
            <w:pPr>
              <w:pStyle w:val="a3"/>
              <w:numPr>
                <w:ilvl w:val="0"/>
                <w:numId w:val="4"/>
              </w:numPr>
              <w:autoSpaceDE w:val="0"/>
              <w:autoSpaceDN w:val="0"/>
              <w:adjustRightInd w:val="0"/>
              <w:ind w:left="0" w:firstLine="0"/>
              <w:rPr>
                <w:rFonts w:ascii="Times New Roman" w:eastAsiaTheme="minorHAnsi" w:hAnsi="Times New Roman"/>
                <w:szCs w:val="24"/>
              </w:rPr>
            </w:pPr>
            <w:r w:rsidRPr="00FD4CC4">
              <w:rPr>
                <w:rFonts w:ascii="Times New Roman" w:eastAsiaTheme="minorHAnsi" w:hAnsi="Times New Roman"/>
                <w:bCs/>
                <w:szCs w:val="24"/>
              </w:rPr>
              <w:t>_____________ ____________ - различные вещи, соединенные таким образом, который предполагает их использование по общему назначению. Правовое значение выделения такой категории объектов состоит в облегчении оборота. Действие сделки, заключенной по поводу такого объекта, распространяется на все его составные части.</w:t>
            </w:r>
          </w:p>
        </w:tc>
        <w:tc>
          <w:tcPr>
            <w:tcW w:w="2215" w:type="dxa"/>
          </w:tcPr>
          <w:p w:rsidR="00F37EFA" w:rsidRPr="00FD4CC4" w:rsidRDefault="00F37EFA" w:rsidP="008C0415">
            <w:pPr>
              <w:rPr>
                <w:rFonts w:ascii="Times New Roman" w:hAnsi="Times New Roman"/>
                <w:i/>
              </w:rPr>
            </w:pPr>
            <w:r w:rsidRPr="00FD4CC4">
              <w:rPr>
                <w:rFonts w:ascii="Times New Roman" w:hAnsi="Times New Roman"/>
                <w:i/>
              </w:rPr>
              <w:t>Сложная вещь</w:t>
            </w:r>
          </w:p>
          <w:p w:rsidR="00F37EFA" w:rsidRPr="00FD4CC4" w:rsidRDefault="00F37EFA" w:rsidP="008C0415">
            <w:pPr>
              <w:rPr>
                <w:rFonts w:ascii="Times New Roman" w:hAnsi="Times New Roman"/>
                <w:i/>
              </w:rPr>
            </w:pPr>
            <w:r w:rsidRPr="00FD4CC4">
              <w:rPr>
                <w:rFonts w:ascii="Times New Roman" w:hAnsi="Times New Roman"/>
                <w:i/>
              </w:rPr>
              <w:t>(ст. 134 ГК РФ)</w:t>
            </w:r>
          </w:p>
        </w:tc>
        <w:tc>
          <w:tcPr>
            <w:tcW w:w="1925" w:type="dxa"/>
            <w:gridSpan w:val="2"/>
          </w:tcPr>
          <w:p w:rsidR="00F37EFA" w:rsidRPr="00FD4CC4" w:rsidRDefault="00F37EFA" w:rsidP="00E10C0B">
            <w:pPr>
              <w:jc w:val="center"/>
              <w:rPr>
                <w:rFonts w:ascii="Times New Roman" w:hAnsi="Times New Roman"/>
                <w:i/>
              </w:rPr>
            </w:pPr>
            <w:r w:rsidRPr="00FD4CC4">
              <w:rPr>
                <w:rFonts w:ascii="Times New Roman" w:hAnsi="Times New Roman"/>
                <w:i/>
              </w:rPr>
              <w:t>2 балла (любая ошибка – 0 баллов)</w:t>
            </w:r>
          </w:p>
        </w:tc>
      </w:tr>
      <w:tr w:rsidR="00F37EFA" w:rsidRPr="00FD4CC4" w:rsidTr="008F3E69">
        <w:tc>
          <w:tcPr>
            <w:tcW w:w="5431" w:type="dxa"/>
            <w:gridSpan w:val="4"/>
          </w:tcPr>
          <w:p w:rsidR="00F37EFA" w:rsidRPr="00FD4CC4" w:rsidRDefault="00F37EFA" w:rsidP="009B56B5">
            <w:pPr>
              <w:pStyle w:val="a3"/>
              <w:numPr>
                <w:ilvl w:val="0"/>
                <w:numId w:val="4"/>
              </w:numPr>
              <w:autoSpaceDE w:val="0"/>
              <w:autoSpaceDN w:val="0"/>
              <w:adjustRightInd w:val="0"/>
              <w:ind w:left="0" w:firstLine="0"/>
              <w:rPr>
                <w:rFonts w:ascii="Times New Roman" w:eastAsiaTheme="minorHAnsi" w:hAnsi="Times New Roman"/>
                <w:bCs/>
                <w:szCs w:val="24"/>
              </w:rPr>
            </w:pPr>
            <w:r w:rsidRPr="00FD4CC4">
              <w:rPr>
                <w:rFonts w:ascii="Times New Roman" w:eastAsiaTheme="minorHAnsi" w:hAnsi="Times New Roman"/>
                <w:bCs/>
                <w:szCs w:val="24"/>
              </w:rPr>
              <w:t>___________ __________ - срок для защиты права по иску лица, право которого нарушено.</w:t>
            </w:r>
          </w:p>
        </w:tc>
        <w:tc>
          <w:tcPr>
            <w:tcW w:w="2215" w:type="dxa"/>
          </w:tcPr>
          <w:p w:rsidR="00F37EFA" w:rsidRPr="00FD4CC4" w:rsidRDefault="00F37EFA" w:rsidP="008C0415">
            <w:pPr>
              <w:rPr>
                <w:rFonts w:ascii="Times New Roman" w:hAnsi="Times New Roman"/>
                <w:i/>
              </w:rPr>
            </w:pPr>
            <w:r w:rsidRPr="00FD4CC4">
              <w:rPr>
                <w:rFonts w:ascii="Times New Roman" w:hAnsi="Times New Roman"/>
                <w:i/>
              </w:rPr>
              <w:t>Исковая давность</w:t>
            </w:r>
          </w:p>
          <w:p w:rsidR="00F37EFA" w:rsidRPr="00FD4CC4" w:rsidRDefault="00F37EFA" w:rsidP="008C0415">
            <w:pPr>
              <w:rPr>
                <w:rFonts w:ascii="Times New Roman" w:hAnsi="Times New Roman"/>
                <w:i/>
              </w:rPr>
            </w:pPr>
            <w:r w:rsidRPr="00FD4CC4">
              <w:rPr>
                <w:rFonts w:ascii="Times New Roman" w:hAnsi="Times New Roman"/>
                <w:i/>
              </w:rPr>
              <w:t>(ст. 195 ГК РФ)</w:t>
            </w:r>
          </w:p>
        </w:tc>
        <w:tc>
          <w:tcPr>
            <w:tcW w:w="1925" w:type="dxa"/>
            <w:gridSpan w:val="2"/>
          </w:tcPr>
          <w:p w:rsidR="00F37EFA" w:rsidRPr="00FD4CC4" w:rsidRDefault="00F37EFA" w:rsidP="00E10C0B">
            <w:pPr>
              <w:jc w:val="center"/>
              <w:rPr>
                <w:rFonts w:ascii="Times New Roman" w:hAnsi="Times New Roman"/>
                <w:i/>
              </w:rPr>
            </w:pPr>
            <w:r w:rsidRPr="00FD4CC4">
              <w:rPr>
                <w:rFonts w:ascii="Times New Roman" w:hAnsi="Times New Roman"/>
                <w:i/>
              </w:rPr>
              <w:t>2 балла (любая ошибка – 0 баллов)</w:t>
            </w:r>
          </w:p>
        </w:tc>
      </w:tr>
      <w:tr w:rsidR="00F37EFA" w:rsidRPr="00FD4CC4" w:rsidTr="008F3E69">
        <w:tc>
          <w:tcPr>
            <w:tcW w:w="5431" w:type="dxa"/>
            <w:gridSpan w:val="4"/>
          </w:tcPr>
          <w:p w:rsidR="00F37EFA" w:rsidRPr="002F4D4E" w:rsidRDefault="002F4D4E" w:rsidP="009B56B5">
            <w:pPr>
              <w:pStyle w:val="a3"/>
              <w:numPr>
                <w:ilvl w:val="0"/>
                <w:numId w:val="4"/>
              </w:numPr>
              <w:autoSpaceDE w:val="0"/>
              <w:autoSpaceDN w:val="0"/>
              <w:adjustRightInd w:val="0"/>
              <w:ind w:left="0" w:firstLine="0"/>
              <w:rPr>
                <w:rFonts w:ascii="Times New Roman" w:hAnsi="Times New Roman"/>
                <w:szCs w:val="24"/>
              </w:rPr>
            </w:pPr>
            <w:r w:rsidRPr="002F4D4E">
              <w:rPr>
                <w:rFonts w:ascii="Times New Roman" w:eastAsiaTheme="minorHAnsi" w:hAnsi="Times New Roman"/>
                <w:bCs/>
                <w:sz w:val="20"/>
                <w:szCs w:val="24"/>
              </w:rPr>
              <w:t xml:space="preserve">_________________ ___________ - </w:t>
            </w:r>
            <w:r w:rsidRPr="002F4D4E">
              <w:rPr>
                <w:rFonts w:ascii="Times New Roman" w:hAnsi="Times New Roman"/>
                <w:szCs w:val="24"/>
              </w:rPr>
              <w:t>общественное объединение, созданное в целях участия граждан Российской Федерации в политической жизни общества посредством формирования и выражения их политической воли, участия в общественных и политических акциях, в выборах и референдумах, а также в целях представления интересов граждан в органах государственной власти и органах местного самоуправления</w:t>
            </w:r>
          </w:p>
        </w:tc>
        <w:tc>
          <w:tcPr>
            <w:tcW w:w="2215" w:type="dxa"/>
          </w:tcPr>
          <w:p w:rsidR="00F37EFA" w:rsidRDefault="002F4D4E" w:rsidP="008C0415">
            <w:pPr>
              <w:rPr>
                <w:rFonts w:ascii="Times New Roman" w:hAnsi="Times New Roman"/>
                <w:i/>
              </w:rPr>
            </w:pPr>
            <w:r>
              <w:rPr>
                <w:rFonts w:ascii="Times New Roman" w:hAnsi="Times New Roman"/>
                <w:i/>
              </w:rPr>
              <w:t>Политическая партия</w:t>
            </w:r>
          </w:p>
          <w:p w:rsidR="002F4D4E" w:rsidRPr="002F4D4E" w:rsidRDefault="002F4D4E" w:rsidP="007F6AEB">
            <w:pPr>
              <w:autoSpaceDE w:val="0"/>
              <w:autoSpaceDN w:val="0"/>
              <w:adjustRightInd w:val="0"/>
              <w:ind w:left="14"/>
              <w:rPr>
                <w:rFonts w:ascii="Times New Roman" w:hAnsi="Times New Roman"/>
              </w:rPr>
            </w:pPr>
            <w:proofErr w:type="gramStart"/>
            <w:r w:rsidRPr="002F4D4E">
              <w:rPr>
                <w:rFonts w:ascii="Times New Roman" w:hAnsi="Times New Roman"/>
              </w:rPr>
              <w:t>(Федеральный закон</w:t>
            </w:r>
            <w:r w:rsidR="007F6AEB">
              <w:rPr>
                <w:rFonts w:ascii="Times New Roman" w:hAnsi="Times New Roman"/>
              </w:rPr>
              <w:t xml:space="preserve"> от 11.07.2001 №95-ФЗ</w:t>
            </w:r>
            <w:r w:rsidRPr="002F4D4E">
              <w:rPr>
                <w:rFonts w:ascii="Times New Roman" w:hAnsi="Times New Roman"/>
              </w:rPr>
              <w:t xml:space="preserve"> «О политических партиях».</w:t>
            </w:r>
            <w:proofErr w:type="gramEnd"/>
            <w:r w:rsidRPr="002F4D4E">
              <w:rPr>
                <w:rFonts w:ascii="Times New Roman" w:hAnsi="Times New Roman"/>
              </w:rPr>
              <w:t xml:space="preserve"> Ст.3 п.1)</w:t>
            </w:r>
          </w:p>
        </w:tc>
        <w:tc>
          <w:tcPr>
            <w:tcW w:w="1925" w:type="dxa"/>
            <w:gridSpan w:val="2"/>
          </w:tcPr>
          <w:p w:rsidR="00F37EFA" w:rsidRPr="00FD4CC4" w:rsidRDefault="00F37EFA" w:rsidP="00E10C0B">
            <w:pPr>
              <w:jc w:val="center"/>
              <w:rPr>
                <w:rFonts w:ascii="Times New Roman" w:hAnsi="Times New Roman"/>
                <w:i/>
              </w:rPr>
            </w:pPr>
            <w:r w:rsidRPr="00FD4CC4">
              <w:rPr>
                <w:rFonts w:ascii="Times New Roman" w:hAnsi="Times New Roman"/>
                <w:i/>
              </w:rPr>
              <w:t>2 балла (любая ошибка – 0 баллов)</w:t>
            </w:r>
          </w:p>
        </w:tc>
      </w:tr>
      <w:tr w:rsidR="00F37EFA" w:rsidRPr="00FD4CC4" w:rsidTr="008F3E69">
        <w:tc>
          <w:tcPr>
            <w:tcW w:w="5431" w:type="dxa"/>
            <w:gridSpan w:val="4"/>
          </w:tcPr>
          <w:p w:rsidR="00F37EFA" w:rsidRPr="00FD4CC4" w:rsidRDefault="002F4D4E" w:rsidP="009B56B5">
            <w:pPr>
              <w:pStyle w:val="a3"/>
              <w:numPr>
                <w:ilvl w:val="0"/>
                <w:numId w:val="4"/>
              </w:numPr>
              <w:autoSpaceDE w:val="0"/>
              <w:autoSpaceDN w:val="0"/>
              <w:adjustRightInd w:val="0"/>
              <w:ind w:left="0" w:firstLine="0"/>
              <w:rPr>
                <w:rFonts w:ascii="Times New Roman" w:eastAsiaTheme="minorHAnsi" w:hAnsi="Times New Roman"/>
                <w:bCs/>
                <w:szCs w:val="24"/>
              </w:rPr>
            </w:pPr>
            <w:r>
              <w:rPr>
                <w:rFonts w:ascii="Times New Roman" w:eastAsiaTheme="minorHAnsi" w:hAnsi="Times New Roman"/>
                <w:bCs/>
                <w:szCs w:val="24"/>
              </w:rPr>
              <w:t xml:space="preserve">________________ _______________ - </w:t>
            </w:r>
            <w:r w:rsidRPr="002F4D4E">
              <w:rPr>
                <w:rFonts w:ascii="Times New Roman" w:hAnsi="Times New Roman"/>
                <w:szCs w:val="24"/>
              </w:rPr>
              <w:t xml:space="preserve">система взаимоотношений между работниками </w:t>
            </w:r>
            <w:r w:rsidRPr="002F4D4E">
              <w:rPr>
                <w:rFonts w:ascii="Times New Roman" w:hAnsi="Times New Roman"/>
                <w:szCs w:val="24"/>
              </w:rPr>
              <w:lastRenderedPageBreak/>
              <w:t>(представителями работников), работодателями (представителями работодателей), органами государственной власти, органами местного самоуправления, направленная на обеспечение согласования интересов работников и работодателей по вопросам регулирования трудовых отношений и иных, непосредственно связанных с ними отношений</w:t>
            </w:r>
          </w:p>
        </w:tc>
        <w:tc>
          <w:tcPr>
            <w:tcW w:w="2215" w:type="dxa"/>
          </w:tcPr>
          <w:p w:rsidR="00F37EFA" w:rsidRPr="00FD4CC4" w:rsidRDefault="002F4D4E" w:rsidP="008C0415">
            <w:pPr>
              <w:rPr>
                <w:rFonts w:ascii="Times New Roman" w:hAnsi="Times New Roman"/>
                <w:i/>
              </w:rPr>
            </w:pPr>
            <w:r>
              <w:rPr>
                <w:rFonts w:ascii="Times New Roman" w:hAnsi="Times New Roman"/>
                <w:i/>
              </w:rPr>
              <w:lastRenderedPageBreak/>
              <w:t>Социальное партнерство (ст. 23 ТК РФ)</w:t>
            </w:r>
          </w:p>
        </w:tc>
        <w:tc>
          <w:tcPr>
            <w:tcW w:w="1925" w:type="dxa"/>
            <w:gridSpan w:val="2"/>
          </w:tcPr>
          <w:p w:rsidR="00F37EFA" w:rsidRPr="00FD4CC4" w:rsidRDefault="00F37EFA" w:rsidP="00E10C0B">
            <w:pPr>
              <w:jc w:val="center"/>
              <w:rPr>
                <w:rFonts w:ascii="Times New Roman" w:hAnsi="Times New Roman"/>
                <w:i/>
              </w:rPr>
            </w:pPr>
            <w:r w:rsidRPr="00FD4CC4">
              <w:rPr>
                <w:rFonts w:ascii="Times New Roman" w:hAnsi="Times New Roman"/>
                <w:i/>
              </w:rPr>
              <w:t>2 балла (любая ошибка – 0 баллов)</w:t>
            </w:r>
          </w:p>
        </w:tc>
      </w:tr>
      <w:tr w:rsidR="00F37EFA" w:rsidRPr="00FD4CC4" w:rsidTr="00C0400C">
        <w:tc>
          <w:tcPr>
            <w:tcW w:w="9571" w:type="dxa"/>
            <w:gridSpan w:val="7"/>
          </w:tcPr>
          <w:p w:rsidR="00F37EFA" w:rsidRPr="00FD4CC4" w:rsidRDefault="00F37EFA" w:rsidP="00E10C0B">
            <w:pPr>
              <w:jc w:val="center"/>
              <w:rPr>
                <w:rFonts w:ascii="Times New Roman" w:hAnsi="Times New Roman"/>
                <w:i/>
              </w:rPr>
            </w:pPr>
            <w:r w:rsidRPr="00FD4CC4">
              <w:rPr>
                <w:rFonts w:ascii="Times New Roman" w:hAnsi="Times New Roman"/>
                <w:i/>
              </w:rPr>
              <w:lastRenderedPageBreak/>
              <w:t>Раскройте содержание определений</w:t>
            </w:r>
          </w:p>
        </w:tc>
      </w:tr>
      <w:tr w:rsidR="00F37EFA" w:rsidRPr="00FD4CC4" w:rsidTr="008F3E69">
        <w:tc>
          <w:tcPr>
            <w:tcW w:w="3510" w:type="dxa"/>
          </w:tcPr>
          <w:p w:rsidR="00F37EFA" w:rsidRPr="00A3152A" w:rsidRDefault="00A3152A" w:rsidP="009B56B5">
            <w:pPr>
              <w:pStyle w:val="a3"/>
              <w:numPr>
                <w:ilvl w:val="0"/>
                <w:numId w:val="4"/>
              </w:numPr>
              <w:autoSpaceDE w:val="0"/>
              <w:autoSpaceDN w:val="0"/>
              <w:adjustRightInd w:val="0"/>
              <w:ind w:left="0" w:firstLine="0"/>
              <w:rPr>
                <w:rFonts w:ascii="Times New Roman" w:eastAsiaTheme="minorHAnsi" w:hAnsi="Times New Roman"/>
                <w:bCs/>
                <w:szCs w:val="24"/>
              </w:rPr>
            </w:pPr>
            <w:r w:rsidRPr="00A3152A">
              <w:rPr>
                <w:rFonts w:ascii="Times New Roman" w:eastAsiaTheme="minorHAnsi" w:hAnsi="Times New Roman"/>
                <w:bCs/>
                <w:szCs w:val="24"/>
              </w:rPr>
              <w:t>Гражданская дееспособность</w:t>
            </w:r>
            <w:r w:rsidR="00F37EFA" w:rsidRPr="00A3152A">
              <w:rPr>
                <w:rFonts w:ascii="Times New Roman" w:eastAsiaTheme="minorHAnsi" w:hAnsi="Times New Roman"/>
                <w:bCs/>
                <w:szCs w:val="24"/>
              </w:rPr>
              <w:t xml:space="preserve"> – </w:t>
            </w:r>
          </w:p>
          <w:p w:rsidR="00F37EFA" w:rsidRPr="00FD4CC4" w:rsidRDefault="00F37EFA" w:rsidP="003B6C55">
            <w:pPr>
              <w:autoSpaceDE w:val="0"/>
              <w:autoSpaceDN w:val="0"/>
              <w:adjustRightInd w:val="0"/>
              <w:rPr>
                <w:rFonts w:ascii="Times New Roman" w:eastAsiaTheme="minorHAnsi" w:hAnsi="Times New Roman"/>
                <w:bCs/>
                <w:szCs w:val="24"/>
              </w:rPr>
            </w:pPr>
          </w:p>
          <w:p w:rsidR="00F37EFA" w:rsidRPr="00FD4CC4" w:rsidRDefault="00F37EFA" w:rsidP="003B6C55">
            <w:pPr>
              <w:autoSpaceDE w:val="0"/>
              <w:autoSpaceDN w:val="0"/>
              <w:adjustRightInd w:val="0"/>
              <w:rPr>
                <w:rFonts w:ascii="Times New Roman" w:eastAsiaTheme="minorHAnsi" w:hAnsi="Times New Roman"/>
                <w:bCs/>
                <w:szCs w:val="24"/>
              </w:rPr>
            </w:pPr>
          </w:p>
          <w:p w:rsidR="00F37EFA" w:rsidRPr="00FD4CC4" w:rsidRDefault="00F37EFA" w:rsidP="003B6C55">
            <w:pPr>
              <w:autoSpaceDE w:val="0"/>
              <w:autoSpaceDN w:val="0"/>
              <w:adjustRightInd w:val="0"/>
              <w:rPr>
                <w:rFonts w:ascii="Times New Roman" w:eastAsiaTheme="minorHAnsi" w:hAnsi="Times New Roman"/>
                <w:bCs/>
                <w:szCs w:val="24"/>
              </w:rPr>
            </w:pPr>
          </w:p>
          <w:p w:rsidR="00F37EFA" w:rsidRPr="00FD4CC4" w:rsidRDefault="00F37EFA" w:rsidP="003B6C55">
            <w:pPr>
              <w:autoSpaceDE w:val="0"/>
              <w:autoSpaceDN w:val="0"/>
              <w:adjustRightInd w:val="0"/>
              <w:rPr>
                <w:rFonts w:ascii="Times New Roman" w:eastAsiaTheme="minorHAnsi" w:hAnsi="Times New Roman"/>
                <w:bCs/>
                <w:szCs w:val="24"/>
              </w:rPr>
            </w:pPr>
          </w:p>
          <w:p w:rsidR="00F37EFA" w:rsidRPr="00FD4CC4" w:rsidRDefault="00F37EFA" w:rsidP="003B6C55">
            <w:pPr>
              <w:autoSpaceDE w:val="0"/>
              <w:autoSpaceDN w:val="0"/>
              <w:adjustRightInd w:val="0"/>
              <w:rPr>
                <w:rFonts w:ascii="Times New Roman" w:eastAsiaTheme="minorHAnsi" w:hAnsi="Times New Roman"/>
                <w:bCs/>
                <w:szCs w:val="24"/>
              </w:rPr>
            </w:pPr>
          </w:p>
          <w:p w:rsidR="00F37EFA" w:rsidRPr="00FD4CC4" w:rsidRDefault="00F37EFA" w:rsidP="003B6C55">
            <w:pPr>
              <w:autoSpaceDE w:val="0"/>
              <w:autoSpaceDN w:val="0"/>
              <w:adjustRightInd w:val="0"/>
              <w:rPr>
                <w:rFonts w:ascii="Times New Roman" w:eastAsiaTheme="minorHAnsi" w:hAnsi="Times New Roman"/>
                <w:bCs/>
                <w:szCs w:val="24"/>
              </w:rPr>
            </w:pPr>
          </w:p>
        </w:tc>
        <w:tc>
          <w:tcPr>
            <w:tcW w:w="4136" w:type="dxa"/>
            <w:gridSpan w:val="4"/>
          </w:tcPr>
          <w:p w:rsidR="00F37EFA" w:rsidRPr="00A3152A" w:rsidRDefault="00A3152A" w:rsidP="003B6C55">
            <w:pPr>
              <w:autoSpaceDE w:val="0"/>
              <w:autoSpaceDN w:val="0"/>
              <w:adjustRightInd w:val="0"/>
              <w:rPr>
                <w:rFonts w:ascii="Times New Roman" w:eastAsiaTheme="minorHAnsi" w:hAnsi="Times New Roman"/>
                <w:i/>
              </w:rPr>
            </w:pPr>
            <w:r w:rsidRPr="00A3152A">
              <w:rPr>
                <w:rFonts w:ascii="Times New Roman" w:hAnsi="Times New Roman"/>
                <w:i/>
                <w:sz w:val="24"/>
                <w:szCs w:val="24"/>
              </w:rPr>
              <w:t xml:space="preserve">Способность гражданина </w:t>
            </w:r>
            <w:r w:rsidRPr="00A3152A">
              <w:rPr>
                <w:rFonts w:ascii="Times New Roman" w:hAnsi="Times New Roman"/>
                <w:b/>
                <w:i/>
                <w:sz w:val="24"/>
                <w:szCs w:val="24"/>
                <w:u w:val="single"/>
              </w:rPr>
              <w:t>своими действиями приобретать</w:t>
            </w:r>
            <w:r w:rsidRPr="00A3152A">
              <w:rPr>
                <w:rFonts w:ascii="Times New Roman" w:hAnsi="Times New Roman"/>
                <w:i/>
                <w:sz w:val="24"/>
                <w:szCs w:val="24"/>
              </w:rPr>
              <w:t xml:space="preserve"> и </w:t>
            </w:r>
            <w:r w:rsidRPr="00A3152A">
              <w:rPr>
                <w:rFonts w:ascii="Times New Roman" w:hAnsi="Times New Roman"/>
                <w:b/>
                <w:i/>
                <w:sz w:val="24"/>
                <w:szCs w:val="24"/>
                <w:u w:val="single"/>
              </w:rPr>
              <w:t>осуществлять</w:t>
            </w:r>
            <w:r w:rsidRPr="00A3152A">
              <w:rPr>
                <w:rFonts w:ascii="Times New Roman" w:hAnsi="Times New Roman"/>
                <w:i/>
                <w:sz w:val="24"/>
                <w:szCs w:val="24"/>
              </w:rPr>
              <w:t xml:space="preserve"> гражданские права, </w:t>
            </w:r>
            <w:r w:rsidRPr="00A3152A">
              <w:rPr>
                <w:rFonts w:ascii="Times New Roman" w:hAnsi="Times New Roman"/>
                <w:b/>
                <w:i/>
                <w:sz w:val="24"/>
                <w:szCs w:val="24"/>
                <w:u w:val="single"/>
              </w:rPr>
              <w:t>создавать</w:t>
            </w:r>
            <w:r w:rsidRPr="00A3152A">
              <w:rPr>
                <w:rFonts w:ascii="Times New Roman" w:hAnsi="Times New Roman"/>
                <w:i/>
                <w:sz w:val="24"/>
                <w:szCs w:val="24"/>
              </w:rPr>
              <w:t xml:space="preserve"> для себя гражданские обязанности и исполнять их</w:t>
            </w:r>
          </w:p>
        </w:tc>
        <w:tc>
          <w:tcPr>
            <w:tcW w:w="1925" w:type="dxa"/>
            <w:gridSpan w:val="2"/>
          </w:tcPr>
          <w:p w:rsidR="00A3152A" w:rsidRDefault="00F37EFA" w:rsidP="00770219">
            <w:pPr>
              <w:jc w:val="center"/>
              <w:rPr>
                <w:rFonts w:ascii="Times New Roman" w:hAnsi="Times New Roman"/>
                <w:i/>
              </w:rPr>
            </w:pPr>
            <w:r w:rsidRPr="00FD4CC4">
              <w:rPr>
                <w:rFonts w:ascii="Times New Roman" w:hAnsi="Times New Roman"/>
                <w:i/>
              </w:rPr>
              <w:t xml:space="preserve">2 балла </w:t>
            </w:r>
          </w:p>
          <w:p w:rsidR="00F37EFA" w:rsidRPr="00A3152A" w:rsidRDefault="00A3152A" w:rsidP="00A3152A">
            <w:pPr>
              <w:rPr>
                <w:rFonts w:ascii="Times New Roman" w:hAnsi="Times New Roman"/>
                <w:sz w:val="16"/>
                <w:szCs w:val="16"/>
              </w:rPr>
            </w:pPr>
            <w:r w:rsidRPr="00A3152A">
              <w:rPr>
                <w:rFonts w:ascii="Times New Roman" w:hAnsi="Times New Roman"/>
                <w:sz w:val="16"/>
                <w:szCs w:val="16"/>
              </w:rPr>
              <w:t>(Важно, чтобы в ответе не содержалось указание на возможность иметь права и нести обязанность, поскольку это свидетельствует о том, что участник не разграничивает понятие дееспособности и правоспособности)</w:t>
            </w:r>
          </w:p>
        </w:tc>
      </w:tr>
      <w:tr w:rsidR="00F37EFA" w:rsidRPr="00FD4CC4" w:rsidTr="008F3E69">
        <w:tc>
          <w:tcPr>
            <w:tcW w:w="3510" w:type="dxa"/>
          </w:tcPr>
          <w:p w:rsidR="00F37EFA" w:rsidRPr="00FD4CC4" w:rsidRDefault="00A3152A" w:rsidP="009B56B5">
            <w:pPr>
              <w:pStyle w:val="a3"/>
              <w:numPr>
                <w:ilvl w:val="0"/>
                <w:numId w:val="4"/>
              </w:numPr>
              <w:autoSpaceDE w:val="0"/>
              <w:autoSpaceDN w:val="0"/>
              <w:adjustRightInd w:val="0"/>
              <w:ind w:left="0" w:firstLine="0"/>
              <w:rPr>
                <w:rFonts w:ascii="Times New Roman" w:eastAsiaTheme="minorHAnsi" w:hAnsi="Times New Roman"/>
                <w:bCs/>
                <w:szCs w:val="24"/>
              </w:rPr>
            </w:pPr>
            <w:r>
              <w:rPr>
                <w:rFonts w:ascii="Times New Roman" w:eastAsiaTheme="minorHAnsi" w:hAnsi="Times New Roman"/>
                <w:bCs/>
                <w:szCs w:val="24"/>
              </w:rPr>
              <w:t>Обычай (в гражданском праве)</w:t>
            </w:r>
            <w:r w:rsidR="00F37EFA" w:rsidRPr="00FD4CC4">
              <w:rPr>
                <w:rFonts w:ascii="Times New Roman" w:eastAsiaTheme="minorHAnsi" w:hAnsi="Times New Roman"/>
                <w:bCs/>
                <w:szCs w:val="24"/>
              </w:rPr>
              <w:t xml:space="preserve"> – </w:t>
            </w:r>
          </w:p>
          <w:p w:rsidR="00F37EFA" w:rsidRPr="00FD4CC4" w:rsidRDefault="00F37EFA" w:rsidP="003B6C55">
            <w:pPr>
              <w:autoSpaceDE w:val="0"/>
              <w:autoSpaceDN w:val="0"/>
              <w:adjustRightInd w:val="0"/>
              <w:rPr>
                <w:rFonts w:ascii="Times New Roman" w:eastAsiaTheme="minorHAnsi" w:hAnsi="Times New Roman"/>
                <w:bCs/>
                <w:szCs w:val="24"/>
              </w:rPr>
            </w:pPr>
          </w:p>
          <w:p w:rsidR="00F37EFA" w:rsidRPr="00FD4CC4" w:rsidRDefault="00F37EFA" w:rsidP="003B6C55">
            <w:pPr>
              <w:autoSpaceDE w:val="0"/>
              <w:autoSpaceDN w:val="0"/>
              <w:adjustRightInd w:val="0"/>
              <w:rPr>
                <w:rFonts w:ascii="Times New Roman" w:eastAsiaTheme="minorHAnsi" w:hAnsi="Times New Roman"/>
                <w:bCs/>
                <w:szCs w:val="24"/>
              </w:rPr>
            </w:pPr>
          </w:p>
          <w:p w:rsidR="00F37EFA" w:rsidRPr="00FD4CC4" w:rsidRDefault="00F37EFA" w:rsidP="003B6C55">
            <w:pPr>
              <w:autoSpaceDE w:val="0"/>
              <w:autoSpaceDN w:val="0"/>
              <w:adjustRightInd w:val="0"/>
              <w:rPr>
                <w:rFonts w:ascii="Times New Roman" w:eastAsiaTheme="minorHAnsi" w:hAnsi="Times New Roman"/>
                <w:bCs/>
                <w:szCs w:val="24"/>
              </w:rPr>
            </w:pPr>
          </w:p>
          <w:p w:rsidR="00F37EFA" w:rsidRPr="00FD4CC4" w:rsidRDefault="00F37EFA" w:rsidP="003B6C55">
            <w:pPr>
              <w:autoSpaceDE w:val="0"/>
              <w:autoSpaceDN w:val="0"/>
              <w:adjustRightInd w:val="0"/>
              <w:rPr>
                <w:rFonts w:ascii="Times New Roman" w:eastAsiaTheme="minorHAnsi" w:hAnsi="Times New Roman"/>
                <w:bCs/>
                <w:szCs w:val="24"/>
              </w:rPr>
            </w:pPr>
          </w:p>
          <w:p w:rsidR="00F37EFA" w:rsidRPr="00FD4CC4" w:rsidRDefault="00F37EFA" w:rsidP="003B6C55">
            <w:pPr>
              <w:autoSpaceDE w:val="0"/>
              <w:autoSpaceDN w:val="0"/>
              <w:adjustRightInd w:val="0"/>
              <w:rPr>
                <w:rFonts w:ascii="Times New Roman" w:eastAsiaTheme="minorHAnsi" w:hAnsi="Times New Roman"/>
                <w:bCs/>
                <w:szCs w:val="24"/>
              </w:rPr>
            </w:pPr>
          </w:p>
        </w:tc>
        <w:tc>
          <w:tcPr>
            <w:tcW w:w="4136" w:type="dxa"/>
            <w:gridSpan w:val="4"/>
          </w:tcPr>
          <w:p w:rsidR="00F37EFA" w:rsidRPr="00A3152A" w:rsidRDefault="00A3152A" w:rsidP="00770219">
            <w:pPr>
              <w:autoSpaceDE w:val="0"/>
              <w:autoSpaceDN w:val="0"/>
              <w:adjustRightInd w:val="0"/>
              <w:jc w:val="both"/>
              <w:rPr>
                <w:rFonts w:ascii="Times New Roman" w:hAnsi="Times New Roman"/>
                <w:i/>
                <w:sz w:val="24"/>
                <w:szCs w:val="24"/>
              </w:rPr>
            </w:pPr>
            <w:r w:rsidRPr="00A3152A">
              <w:rPr>
                <w:rFonts w:ascii="Times New Roman" w:hAnsi="Times New Roman"/>
                <w:b/>
                <w:i/>
                <w:sz w:val="24"/>
                <w:szCs w:val="24"/>
              </w:rPr>
              <w:t xml:space="preserve">Сложившееся и широко применяемое </w:t>
            </w:r>
            <w:r w:rsidRPr="00A3152A">
              <w:rPr>
                <w:rFonts w:ascii="Times New Roman" w:hAnsi="Times New Roman"/>
                <w:i/>
                <w:sz w:val="24"/>
                <w:szCs w:val="24"/>
              </w:rPr>
              <w:t xml:space="preserve">в какой-либо области предпринимательской или иной деятельности, не предусмотренное законодательством </w:t>
            </w:r>
            <w:r w:rsidRPr="00A3152A">
              <w:rPr>
                <w:rFonts w:ascii="Times New Roman" w:hAnsi="Times New Roman"/>
                <w:b/>
                <w:i/>
                <w:sz w:val="24"/>
                <w:szCs w:val="24"/>
              </w:rPr>
              <w:t>правило поведения, независимо от того, зафиксировано ли оно в каком-либо документе</w:t>
            </w:r>
          </w:p>
        </w:tc>
        <w:tc>
          <w:tcPr>
            <w:tcW w:w="1925" w:type="dxa"/>
            <w:gridSpan w:val="2"/>
          </w:tcPr>
          <w:p w:rsidR="00F37EFA" w:rsidRPr="00FD4CC4" w:rsidRDefault="00F37EFA" w:rsidP="00E10C0B">
            <w:pPr>
              <w:jc w:val="center"/>
              <w:rPr>
                <w:rFonts w:ascii="Times New Roman" w:hAnsi="Times New Roman"/>
                <w:i/>
              </w:rPr>
            </w:pPr>
            <w:r w:rsidRPr="00FD4CC4">
              <w:rPr>
                <w:rFonts w:ascii="Times New Roman" w:hAnsi="Times New Roman"/>
                <w:i/>
              </w:rPr>
              <w:t>2 балла</w:t>
            </w:r>
          </w:p>
          <w:p w:rsidR="00F37EFA" w:rsidRPr="00FD4CC4" w:rsidRDefault="00F37EFA" w:rsidP="00E10C0B">
            <w:pPr>
              <w:jc w:val="center"/>
              <w:rPr>
                <w:rFonts w:ascii="Times New Roman" w:hAnsi="Times New Roman"/>
                <w:i/>
              </w:rPr>
            </w:pPr>
          </w:p>
          <w:p w:rsidR="00F37EFA" w:rsidRPr="00FD4CC4" w:rsidRDefault="00F37EFA" w:rsidP="00E10C0B">
            <w:pPr>
              <w:jc w:val="center"/>
              <w:rPr>
                <w:rFonts w:ascii="Times New Roman" w:hAnsi="Times New Roman"/>
                <w:i/>
              </w:rPr>
            </w:pPr>
          </w:p>
        </w:tc>
      </w:tr>
      <w:tr w:rsidR="00F37EFA" w:rsidRPr="00FD4CC4" w:rsidTr="008F3E69">
        <w:tc>
          <w:tcPr>
            <w:tcW w:w="3510" w:type="dxa"/>
          </w:tcPr>
          <w:p w:rsidR="00F37EFA" w:rsidRPr="00FD4CC4" w:rsidRDefault="007F6AEB" w:rsidP="009B56B5">
            <w:pPr>
              <w:pStyle w:val="a3"/>
              <w:numPr>
                <w:ilvl w:val="0"/>
                <w:numId w:val="4"/>
              </w:numPr>
              <w:autoSpaceDE w:val="0"/>
              <w:autoSpaceDN w:val="0"/>
              <w:adjustRightInd w:val="0"/>
              <w:ind w:left="0" w:firstLine="0"/>
              <w:rPr>
                <w:rFonts w:ascii="Times New Roman" w:eastAsiaTheme="minorHAnsi" w:hAnsi="Times New Roman"/>
                <w:bCs/>
                <w:szCs w:val="24"/>
              </w:rPr>
            </w:pPr>
            <w:r w:rsidRPr="007F6AEB">
              <w:rPr>
                <w:rFonts w:ascii="Times New Roman" w:eastAsiaTheme="minorHAnsi" w:hAnsi="Times New Roman"/>
                <w:bCs/>
                <w:szCs w:val="24"/>
              </w:rPr>
              <w:t>Гипотеза</w:t>
            </w:r>
            <w:r>
              <w:rPr>
                <w:rFonts w:ascii="Times New Roman" w:eastAsiaTheme="minorHAnsi" w:hAnsi="Times New Roman"/>
                <w:bCs/>
                <w:szCs w:val="24"/>
              </w:rPr>
              <w:t xml:space="preserve"> - </w:t>
            </w:r>
          </w:p>
          <w:p w:rsidR="00F37EFA" w:rsidRPr="00FD4CC4" w:rsidRDefault="00F37EFA" w:rsidP="00770219">
            <w:pPr>
              <w:autoSpaceDE w:val="0"/>
              <w:autoSpaceDN w:val="0"/>
              <w:adjustRightInd w:val="0"/>
              <w:rPr>
                <w:rFonts w:ascii="Times New Roman" w:eastAsiaTheme="minorHAnsi" w:hAnsi="Times New Roman"/>
                <w:bCs/>
                <w:szCs w:val="24"/>
              </w:rPr>
            </w:pPr>
          </w:p>
          <w:p w:rsidR="00F37EFA" w:rsidRPr="00FD4CC4" w:rsidRDefault="00F37EFA" w:rsidP="00770219">
            <w:pPr>
              <w:autoSpaceDE w:val="0"/>
              <w:autoSpaceDN w:val="0"/>
              <w:adjustRightInd w:val="0"/>
              <w:rPr>
                <w:rFonts w:ascii="Times New Roman" w:eastAsiaTheme="minorHAnsi" w:hAnsi="Times New Roman"/>
                <w:bCs/>
                <w:szCs w:val="24"/>
              </w:rPr>
            </w:pPr>
          </w:p>
        </w:tc>
        <w:tc>
          <w:tcPr>
            <w:tcW w:w="4136" w:type="dxa"/>
            <w:gridSpan w:val="4"/>
          </w:tcPr>
          <w:p w:rsidR="00F37EFA" w:rsidRPr="00FD4CC4" w:rsidRDefault="007F6AEB" w:rsidP="007F6AEB">
            <w:pPr>
              <w:autoSpaceDE w:val="0"/>
              <w:autoSpaceDN w:val="0"/>
              <w:adjustRightInd w:val="0"/>
              <w:jc w:val="both"/>
              <w:rPr>
                <w:rFonts w:ascii="Times New Roman" w:eastAsiaTheme="minorHAnsi" w:hAnsi="Times New Roman"/>
                <w:i/>
                <w:iCs/>
              </w:rPr>
            </w:pPr>
            <w:r w:rsidRPr="007F6AEB">
              <w:rPr>
                <w:rFonts w:ascii="Times New Roman" w:hAnsi="Times New Roman"/>
                <w:i/>
                <w:sz w:val="24"/>
                <w:szCs w:val="24"/>
              </w:rPr>
              <w:t xml:space="preserve">часть нормы, </w:t>
            </w:r>
            <w:r w:rsidRPr="007F6AEB">
              <w:rPr>
                <w:rFonts w:ascii="Times New Roman" w:hAnsi="Times New Roman"/>
                <w:b/>
                <w:i/>
                <w:sz w:val="24"/>
                <w:szCs w:val="24"/>
              </w:rPr>
              <w:t>указывающая на обстоятельства,</w:t>
            </w:r>
            <w:r w:rsidRPr="007F6AEB">
              <w:rPr>
                <w:rFonts w:ascii="Times New Roman" w:hAnsi="Times New Roman"/>
                <w:i/>
                <w:sz w:val="24"/>
                <w:szCs w:val="24"/>
              </w:rPr>
              <w:t xml:space="preserve"> наступление которых повлечет «включение» действия той или иной правовой нормы</w:t>
            </w:r>
          </w:p>
        </w:tc>
        <w:tc>
          <w:tcPr>
            <w:tcW w:w="1925" w:type="dxa"/>
            <w:gridSpan w:val="2"/>
          </w:tcPr>
          <w:p w:rsidR="00F37EFA" w:rsidRPr="00FD4CC4" w:rsidRDefault="00F37EFA" w:rsidP="00E10C0B">
            <w:pPr>
              <w:jc w:val="center"/>
              <w:rPr>
                <w:rFonts w:ascii="Times New Roman" w:hAnsi="Times New Roman"/>
                <w:i/>
              </w:rPr>
            </w:pPr>
            <w:r w:rsidRPr="00FD4CC4">
              <w:rPr>
                <w:rFonts w:ascii="Times New Roman" w:hAnsi="Times New Roman"/>
                <w:i/>
              </w:rPr>
              <w:t>2 балла</w:t>
            </w:r>
          </w:p>
          <w:p w:rsidR="00F37EFA" w:rsidRPr="00FD4CC4" w:rsidRDefault="00F37EFA" w:rsidP="007F6AEB">
            <w:pPr>
              <w:jc w:val="center"/>
              <w:rPr>
                <w:rFonts w:ascii="Times New Roman" w:hAnsi="Times New Roman"/>
                <w:i/>
              </w:rPr>
            </w:pPr>
            <w:r w:rsidRPr="00FD4CC4">
              <w:rPr>
                <w:rFonts w:ascii="Times New Roman" w:hAnsi="Times New Roman"/>
                <w:i/>
              </w:rPr>
              <w:t>Важно, чтобы был</w:t>
            </w:r>
            <w:r w:rsidR="007F6AEB">
              <w:rPr>
                <w:rFonts w:ascii="Times New Roman" w:hAnsi="Times New Roman"/>
                <w:i/>
              </w:rPr>
              <w:t>о обозначено, что в гипотезе содержатся условия применения правовой нормы</w:t>
            </w:r>
          </w:p>
        </w:tc>
      </w:tr>
      <w:tr w:rsidR="00F37EFA" w:rsidRPr="00FD4CC4" w:rsidTr="008F3E69">
        <w:tc>
          <w:tcPr>
            <w:tcW w:w="3510" w:type="dxa"/>
          </w:tcPr>
          <w:p w:rsidR="00F37EFA" w:rsidRPr="00FD4CC4" w:rsidRDefault="007F6AEB" w:rsidP="009B56B5">
            <w:pPr>
              <w:pStyle w:val="a3"/>
              <w:numPr>
                <w:ilvl w:val="0"/>
                <w:numId w:val="4"/>
              </w:numPr>
              <w:autoSpaceDE w:val="0"/>
              <w:autoSpaceDN w:val="0"/>
              <w:adjustRightInd w:val="0"/>
              <w:ind w:left="0" w:firstLine="0"/>
              <w:rPr>
                <w:rFonts w:ascii="Times New Roman" w:eastAsiaTheme="minorHAnsi" w:hAnsi="Times New Roman"/>
                <w:bCs/>
                <w:szCs w:val="24"/>
              </w:rPr>
            </w:pPr>
            <w:r>
              <w:rPr>
                <w:rFonts w:ascii="Times New Roman" w:eastAsiaTheme="minorHAnsi" w:hAnsi="Times New Roman"/>
                <w:bCs/>
                <w:szCs w:val="24"/>
              </w:rPr>
              <w:t xml:space="preserve">Республика - </w:t>
            </w:r>
          </w:p>
          <w:p w:rsidR="00F37EFA" w:rsidRPr="00FD4CC4" w:rsidRDefault="00F37EFA" w:rsidP="00735CBB">
            <w:pPr>
              <w:autoSpaceDE w:val="0"/>
              <w:autoSpaceDN w:val="0"/>
              <w:adjustRightInd w:val="0"/>
              <w:rPr>
                <w:rFonts w:ascii="Times New Roman" w:eastAsiaTheme="minorHAnsi" w:hAnsi="Times New Roman"/>
                <w:bCs/>
                <w:szCs w:val="24"/>
              </w:rPr>
            </w:pPr>
          </w:p>
          <w:p w:rsidR="00F37EFA" w:rsidRPr="00FD4CC4" w:rsidRDefault="00F37EFA" w:rsidP="00735CBB">
            <w:pPr>
              <w:autoSpaceDE w:val="0"/>
              <w:autoSpaceDN w:val="0"/>
              <w:adjustRightInd w:val="0"/>
              <w:rPr>
                <w:rFonts w:ascii="Times New Roman" w:eastAsiaTheme="minorHAnsi" w:hAnsi="Times New Roman"/>
                <w:bCs/>
                <w:szCs w:val="24"/>
              </w:rPr>
            </w:pPr>
          </w:p>
          <w:p w:rsidR="00F37EFA" w:rsidRPr="00FD4CC4" w:rsidRDefault="00F37EFA" w:rsidP="00735CBB">
            <w:pPr>
              <w:autoSpaceDE w:val="0"/>
              <w:autoSpaceDN w:val="0"/>
              <w:adjustRightInd w:val="0"/>
              <w:rPr>
                <w:rFonts w:ascii="Times New Roman" w:eastAsiaTheme="minorHAnsi" w:hAnsi="Times New Roman"/>
                <w:bCs/>
                <w:szCs w:val="24"/>
              </w:rPr>
            </w:pPr>
          </w:p>
          <w:p w:rsidR="00F37EFA" w:rsidRPr="00FD4CC4" w:rsidRDefault="00F37EFA" w:rsidP="00735CBB">
            <w:pPr>
              <w:autoSpaceDE w:val="0"/>
              <w:autoSpaceDN w:val="0"/>
              <w:adjustRightInd w:val="0"/>
              <w:rPr>
                <w:rFonts w:ascii="Times New Roman" w:eastAsiaTheme="minorHAnsi" w:hAnsi="Times New Roman"/>
                <w:bCs/>
                <w:szCs w:val="24"/>
              </w:rPr>
            </w:pPr>
          </w:p>
        </w:tc>
        <w:tc>
          <w:tcPr>
            <w:tcW w:w="4136" w:type="dxa"/>
            <w:gridSpan w:val="4"/>
          </w:tcPr>
          <w:p w:rsidR="00F37EFA" w:rsidRPr="007F6AEB" w:rsidRDefault="007F6AEB" w:rsidP="007F6AEB">
            <w:pPr>
              <w:autoSpaceDE w:val="0"/>
              <w:autoSpaceDN w:val="0"/>
              <w:adjustRightInd w:val="0"/>
              <w:jc w:val="both"/>
              <w:rPr>
                <w:rFonts w:ascii="Times New Roman" w:hAnsi="Times New Roman"/>
                <w:sz w:val="28"/>
                <w:szCs w:val="28"/>
              </w:rPr>
            </w:pPr>
            <w:r w:rsidRPr="007F6AEB">
              <w:rPr>
                <w:rFonts w:ascii="Times New Roman" w:hAnsi="Times New Roman"/>
                <w:i/>
                <w:sz w:val="24"/>
                <w:szCs w:val="24"/>
              </w:rPr>
              <w:t>форма правления, при которой все высшие органы государственной власти либо избираются, либо формируются общенациональными представительными учреждениями (парламентами).</w:t>
            </w:r>
          </w:p>
        </w:tc>
        <w:tc>
          <w:tcPr>
            <w:tcW w:w="1925" w:type="dxa"/>
            <w:gridSpan w:val="2"/>
          </w:tcPr>
          <w:p w:rsidR="00F37EFA" w:rsidRPr="00FD4CC4" w:rsidRDefault="00F37EFA" w:rsidP="00735CBB">
            <w:pPr>
              <w:jc w:val="center"/>
              <w:rPr>
                <w:rFonts w:ascii="Times New Roman" w:hAnsi="Times New Roman"/>
                <w:i/>
              </w:rPr>
            </w:pPr>
            <w:r w:rsidRPr="00FD4CC4">
              <w:rPr>
                <w:rFonts w:ascii="Times New Roman" w:hAnsi="Times New Roman"/>
                <w:i/>
              </w:rPr>
              <w:t>2 балла</w:t>
            </w:r>
          </w:p>
          <w:p w:rsidR="00F37EFA" w:rsidRPr="00FD4CC4" w:rsidRDefault="007F6AEB" w:rsidP="00E10C0B">
            <w:pPr>
              <w:jc w:val="center"/>
              <w:rPr>
                <w:rFonts w:ascii="Times New Roman" w:hAnsi="Times New Roman"/>
                <w:i/>
              </w:rPr>
            </w:pPr>
            <w:r>
              <w:rPr>
                <w:rFonts w:ascii="Times New Roman" w:hAnsi="Times New Roman"/>
                <w:i/>
              </w:rPr>
              <w:t xml:space="preserve">(должно </w:t>
            </w:r>
            <w:proofErr w:type="gramStart"/>
            <w:r>
              <w:rPr>
                <w:rFonts w:ascii="Times New Roman" w:hAnsi="Times New Roman"/>
                <w:i/>
              </w:rPr>
              <w:t>быть</w:t>
            </w:r>
            <w:proofErr w:type="gramEnd"/>
            <w:r>
              <w:rPr>
                <w:rFonts w:ascii="Times New Roman" w:hAnsi="Times New Roman"/>
                <w:i/>
              </w:rPr>
              <w:t xml:space="preserve"> указание на выборный характер наделения полномочиями органов власти)</w:t>
            </w:r>
          </w:p>
        </w:tc>
      </w:tr>
      <w:tr w:rsidR="00F37EFA" w:rsidRPr="00FD4CC4" w:rsidTr="008F3E69">
        <w:tc>
          <w:tcPr>
            <w:tcW w:w="3510" w:type="dxa"/>
          </w:tcPr>
          <w:p w:rsidR="00F37EFA" w:rsidRPr="00FD4CC4" w:rsidRDefault="00C3712E" w:rsidP="009B56B5">
            <w:pPr>
              <w:pStyle w:val="a3"/>
              <w:numPr>
                <w:ilvl w:val="0"/>
                <w:numId w:val="4"/>
              </w:numPr>
              <w:autoSpaceDE w:val="0"/>
              <w:autoSpaceDN w:val="0"/>
              <w:adjustRightInd w:val="0"/>
              <w:ind w:left="0" w:firstLine="0"/>
              <w:rPr>
                <w:rFonts w:ascii="Times New Roman" w:eastAsiaTheme="minorHAnsi" w:hAnsi="Times New Roman"/>
                <w:bCs/>
                <w:szCs w:val="24"/>
              </w:rPr>
            </w:pPr>
            <w:r>
              <w:rPr>
                <w:rFonts w:ascii="Times New Roman" w:eastAsiaTheme="minorHAnsi" w:hAnsi="Times New Roman"/>
                <w:bCs/>
                <w:szCs w:val="24"/>
              </w:rPr>
              <w:t>Вердикт</w:t>
            </w:r>
            <w:r w:rsidR="00F37EFA" w:rsidRPr="00FD4CC4">
              <w:rPr>
                <w:rFonts w:ascii="Times New Roman" w:eastAsiaTheme="minorHAnsi" w:hAnsi="Times New Roman"/>
                <w:bCs/>
                <w:szCs w:val="24"/>
              </w:rPr>
              <w:t xml:space="preserve"> – </w:t>
            </w:r>
          </w:p>
          <w:p w:rsidR="00F37EFA" w:rsidRPr="00FD4CC4" w:rsidRDefault="00F37EFA" w:rsidP="00820765">
            <w:pPr>
              <w:autoSpaceDE w:val="0"/>
              <w:autoSpaceDN w:val="0"/>
              <w:adjustRightInd w:val="0"/>
              <w:rPr>
                <w:rFonts w:ascii="Times New Roman" w:eastAsiaTheme="minorHAnsi" w:hAnsi="Times New Roman"/>
                <w:bCs/>
                <w:szCs w:val="24"/>
              </w:rPr>
            </w:pPr>
          </w:p>
          <w:p w:rsidR="00F37EFA" w:rsidRPr="00FD4CC4" w:rsidRDefault="00F37EFA" w:rsidP="00820765">
            <w:pPr>
              <w:autoSpaceDE w:val="0"/>
              <w:autoSpaceDN w:val="0"/>
              <w:adjustRightInd w:val="0"/>
              <w:rPr>
                <w:rFonts w:ascii="Times New Roman" w:eastAsiaTheme="minorHAnsi" w:hAnsi="Times New Roman"/>
                <w:bCs/>
                <w:szCs w:val="24"/>
              </w:rPr>
            </w:pPr>
          </w:p>
          <w:p w:rsidR="00F37EFA" w:rsidRPr="00FD4CC4" w:rsidRDefault="00F37EFA" w:rsidP="00820765">
            <w:pPr>
              <w:autoSpaceDE w:val="0"/>
              <w:autoSpaceDN w:val="0"/>
              <w:adjustRightInd w:val="0"/>
              <w:rPr>
                <w:rFonts w:ascii="Times New Roman" w:eastAsiaTheme="minorHAnsi" w:hAnsi="Times New Roman"/>
                <w:bCs/>
                <w:szCs w:val="24"/>
              </w:rPr>
            </w:pPr>
          </w:p>
          <w:p w:rsidR="00F37EFA" w:rsidRPr="00FD4CC4" w:rsidRDefault="00F37EFA" w:rsidP="00820765">
            <w:pPr>
              <w:autoSpaceDE w:val="0"/>
              <w:autoSpaceDN w:val="0"/>
              <w:adjustRightInd w:val="0"/>
              <w:rPr>
                <w:rFonts w:ascii="Times New Roman" w:eastAsiaTheme="minorHAnsi" w:hAnsi="Times New Roman"/>
                <w:bCs/>
                <w:szCs w:val="24"/>
              </w:rPr>
            </w:pPr>
          </w:p>
          <w:p w:rsidR="00F37EFA" w:rsidRPr="00FD4CC4" w:rsidRDefault="00F37EFA" w:rsidP="00820765">
            <w:pPr>
              <w:autoSpaceDE w:val="0"/>
              <w:autoSpaceDN w:val="0"/>
              <w:adjustRightInd w:val="0"/>
              <w:rPr>
                <w:rFonts w:ascii="Times New Roman" w:eastAsiaTheme="minorHAnsi" w:hAnsi="Times New Roman"/>
                <w:bCs/>
                <w:szCs w:val="24"/>
              </w:rPr>
            </w:pPr>
          </w:p>
        </w:tc>
        <w:tc>
          <w:tcPr>
            <w:tcW w:w="4136" w:type="dxa"/>
            <w:gridSpan w:val="4"/>
          </w:tcPr>
          <w:p w:rsidR="00F37EFA" w:rsidRPr="00FD4CC4" w:rsidRDefault="00C3712E" w:rsidP="00820765">
            <w:pPr>
              <w:autoSpaceDE w:val="0"/>
              <w:autoSpaceDN w:val="0"/>
              <w:adjustRightInd w:val="0"/>
              <w:jc w:val="both"/>
              <w:rPr>
                <w:rFonts w:ascii="Times New Roman" w:hAnsi="Times New Roman"/>
                <w:i/>
              </w:rPr>
            </w:pPr>
            <w:r w:rsidRPr="00C3712E">
              <w:rPr>
                <w:rFonts w:ascii="Times New Roman" w:hAnsi="Times New Roman"/>
                <w:i/>
                <w:sz w:val="24"/>
                <w:szCs w:val="24"/>
              </w:rPr>
              <w:t xml:space="preserve">решение </w:t>
            </w:r>
            <w:r w:rsidRPr="00C3712E">
              <w:rPr>
                <w:rFonts w:ascii="Times New Roman" w:hAnsi="Times New Roman"/>
                <w:b/>
                <w:i/>
                <w:sz w:val="24"/>
                <w:szCs w:val="24"/>
              </w:rPr>
              <w:t>о виновности или невиновности</w:t>
            </w:r>
            <w:r w:rsidRPr="00C3712E">
              <w:rPr>
                <w:rFonts w:ascii="Times New Roman" w:hAnsi="Times New Roman"/>
                <w:i/>
                <w:sz w:val="24"/>
                <w:szCs w:val="24"/>
              </w:rPr>
              <w:t xml:space="preserve"> подсудимого, вынесенное </w:t>
            </w:r>
            <w:r w:rsidRPr="00C3712E">
              <w:rPr>
                <w:rFonts w:ascii="Times New Roman" w:hAnsi="Times New Roman"/>
                <w:b/>
                <w:i/>
                <w:sz w:val="24"/>
                <w:szCs w:val="24"/>
              </w:rPr>
              <w:t>коллегией присяжных заседателей</w:t>
            </w:r>
            <w:r w:rsidR="00F37EFA" w:rsidRPr="00C3712E">
              <w:rPr>
                <w:rFonts w:ascii="Times New Roman" w:hAnsi="Times New Roman"/>
                <w:i/>
                <w:sz w:val="24"/>
                <w:szCs w:val="24"/>
              </w:rPr>
              <w:t>.</w:t>
            </w:r>
          </w:p>
        </w:tc>
        <w:tc>
          <w:tcPr>
            <w:tcW w:w="1925" w:type="dxa"/>
            <w:gridSpan w:val="2"/>
          </w:tcPr>
          <w:p w:rsidR="00F37EFA" w:rsidRDefault="00F37EFA" w:rsidP="00E10C0B">
            <w:pPr>
              <w:jc w:val="center"/>
              <w:rPr>
                <w:rFonts w:ascii="Times New Roman" w:hAnsi="Times New Roman"/>
                <w:i/>
              </w:rPr>
            </w:pPr>
            <w:r w:rsidRPr="00FD4CC4">
              <w:rPr>
                <w:rFonts w:ascii="Times New Roman" w:hAnsi="Times New Roman"/>
                <w:i/>
              </w:rPr>
              <w:t>2 балла</w:t>
            </w:r>
          </w:p>
          <w:p w:rsidR="00C3712E" w:rsidRPr="00FD4CC4" w:rsidRDefault="00C3712E" w:rsidP="00C3712E">
            <w:pPr>
              <w:jc w:val="center"/>
              <w:rPr>
                <w:rFonts w:ascii="Times New Roman" w:hAnsi="Times New Roman"/>
                <w:i/>
              </w:rPr>
            </w:pPr>
            <w:r w:rsidRPr="00C3712E">
              <w:rPr>
                <w:rFonts w:ascii="Times New Roman" w:hAnsi="Times New Roman"/>
                <w:i/>
                <w:sz w:val="16"/>
                <w:szCs w:val="16"/>
              </w:rPr>
              <w:t>(в ответе не должно быть указание на выбор наказания, поскольку это свидетельствует о смешении понятий приговор и вердикт</w:t>
            </w:r>
            <w:r>
              <w:rPr>
                <w:rFonts w:ascii="Times New Roman" w:hAnsi="Times New Roman"/>
                <w:i/>
              </w:rPr>
              <w:t>)</w:t>
            </w:r>
          </w:p>
        </w:tc>
      </w:tr>
      <w:tr w:rsidR="00F37EFA" w:rsidRPr="00FD4CC4" w:rsidTr="008F3E69">
        <w:tc>
          <w:tcPr>
            <w:tcW w:w="3510" w:type="dxa"/>
          </w:tcPr>
          <w:p w:rsidR="00F37EFA" w:rsidRPr="00FD4CC4" w:rsidRDefault="00C3712E" w:rsidP="009B56B5">
            <w:pPr>
              <w:pStyle w:val="a3"/>
              <w:numPr>
                <w:ilvl w:val="0"/>
                <w:numId w:val="4"/>
              </w:numPr>
              <w:autoSpaceDE w:val="0"/>
              <w:autoSpaceDN w:val="0"/>
              <w:adjustRightInd w:val="0"/>
              <w:ind w:left="0" w:firstLine="0"/>
              <w:rPr>
                <w:rFonts w:ascii="Times New Roman" w:eastAsiaTheme="minorHAnsi" w:hAnsi="Times New Roman"/>
                <w:bCs/>
                <w:szCs w:val="24"/>
              </w:rPr>
            </w:pPr>
            <w:r>
              <w:rPr>
                <w:rFonts w:ascii="Times New Roman" w:eastAsiaTheme="minorHAnsi" w:hAnsi="Times New Roman"/>
                <w:bCs/>
                <w:szCs w:val="24"/>
              </w:rPr>
              <w:t xml:space="preserve">Доказательства </w:t>
            </w:r>
            <w:r w:rsidR="00F37EFA" w:rsidRPr="00FD4CC4">
              <w:rPr>
                <w:rFonts w:ascii="Times New Roman" w:eastAsiaTheme="minorHAnsi" w:hAnsi="Times New Roman"/>
                <w:bCs/>
                <w:szCs w:val="24"/>
              </w:rPr>
              <w:t xml:space="preserve">– </w:t>
            </w:r>
          </w:p>
          <w:p w:rsidR="00F37EFA" w:rsidRPr="00FD4CC4" w:rsidRDefault="00F37EFA" w:rsidP="00820765">
            <w:pPr>
              <w:autoSpaceDE w:val="0"/>
              <w:autoSpaceDN w:val="0"/>
              <w:adjustRightInd w:val="0"/>
              <w:rPr>
                <w:rFonts w:ascii="Times New Roman" w:eastAsiaTheme="minorHAnsi" w:hAnsi="Times New Roman"/>
                <w:bCs/>
                <w:szCs w:val="24"/>
              </w:rPr>
            </w:pPr>
          </w:p>
          <w:p w:rsidR="00F37EFA" w:rsidRPr="00FD4CC4" w:rsidRDefault="00F37EFA" w:rsidP="00820765">
            <w:pPr>
              <w:autoSpaceDE w:val="0"/>
              <w:autoSpaceDN w:val="0"/>
              <w:adjustRightInd w:val="0"/>
              <w:rPr>
                <w:rFonts w:ascii="Times New Roman" w:eastAsiaTheme="minorHAnsi" w:hAnsi="Times New Roman"/>
                <w:bCs/>
                <w:szCs w:val="24"/>
              </w:rPr>
            </w:pPr>
          </w:p>
          <w:p w:rsidR="00F37EFA" w:rsidRPr="00FD4CC4" w:rsidRDefault="00F37EFA" w:rsidP="00820765">
            <w:pPr>
              <w:autoSpaceDE w:val="0"/>
              <w:autoSpaceDN w:val="0"/>
              <w:adjustRightInd w:val="0"/>
              <w:rPr>
                <w:rFonts w:ascii="Times New Roman" w:eastAsiaTheme="minorHAnsi" w:hAnsi="Times New Roman"/>
                <w:bCs/>
                <w:szCs w:val="24"/>
              </w:rPr>
            </w:pPr>
          </w:p>
          <w:p w:rsidR="00F37EFA" w:rsidRPr="00FD4CC4" w:rsidRDefault="00F37EFA" w:rsidP="00820765">
            <w:pPr>
              <w:autoSpaceDE w:val="0"/>
              <w:autoSpaceDN w:val="0"/>
              <w:adjustRightInd w:val="0"/>
              <w:rPr>
                <w:rFonts w:ascii="Times New Roman" w:eastAsiaTheme="minorHAnsi" w:hAnsi="Times New Roman"/>
                <w:bCs/>
                <w:szCs w:val="24"/>
              </w:rPr>
            </w:pPr>
          </w:p>
          <w:p w:rsidR="00F37EFA" w:rsidRPr="00FD4CC4" w:rsidRDefault="00F37EFA" w:rsidP="00820765">
            <w:pPr>
              <w:autoSpaceDE w:val="0"/>
              <w:autoSpaceDN w:val="0"/>
              <w:adjustRightInd w:val="0"/>
              <w:rPr>
                <w:rFonts w:ascii="Times New Roman" w:eastAsiaTheme="minorHAnsi" w:hAnsi="Times New Roman"/>
                <w:bCs/>
                <w:szCs w:val="24"/>
              </w:rPr>
            </w:pPr>
          </w:p>
        </w:tc>
        <w:tc>
          <w:tcPr>
            <w:tcW w:w="4136" w:type="dxa"/>
            <w:gridSpan w:val="4"/>
          </w:tcPr>
          <w:p w:rsidR="00F37EFA" w:rsidRPr="00FD4CC4" w:rsidRDefault="00C3712E" w:rsidP="00C3712E">
            <w:pPr>
              <w:autoSpaceDE w:val="0"/>
              <w:autoSpaceDN w:val="0"/>
              <w:adjustRightInd w:val="0"/>
              <w:jc w:val="both"/>
              <w:rPr>
                <w:rFonts w:ascii="Times New Roman" w:hAnsi="Times New Roman"/>
                <w:i/>
              </w:rPr>
            </w:pPr>
            <w:r w:rsidRPr="00C3712E">
              <w:rPr>
                <w:rFonts w:ascii="Times New Roman" w:hAnsi="Times New Roman"/>
                <w:i/>
                <w:sz w:val="24"/>
                <w:szCs w:val="24"/>
              </w:rPr>
              <w:t xml:space="preserve">Полученные в предусмотренном законом порядке </w:t>
            </w:r>
            <w:r w:rsidRPr="00C3712E">
              <w:rPr>
                <w:rFonts w:ascii="Times New Roman" w:hAnsi="Times New Roman"/>
                <w:b/>
                <w:i/>
                <w:sz w:val="24"/>
                <w:szCs w:val="24"/>
              </w:rPr>
              <w:t>сведения о фактах</w:t>
            </w:r>
            <w:r w:rsidRPr="00C3712E">
              <w:rPr>
                <w:rFonts w:ascii="Times New Roman" w:hAnsi="Times New Roman"/>
                <w:i/>
                <w:sz w:val="24"/>
                <w:szCs w:val="24"/>
              </w:rPr>
              <w:t>, на основе которых суд устанавливает наличие или отсутствие обстоятельств, обосновывающих требования и возражения сторон</w:t>
            </w:r>
          </w:p>
        </w:tc>
        <w:tc>
          <w:tcPr>
            <w:tcW w:w="1925" w:type="dxa"/>
            <w:gridSpan w:val="2"/>
          </w:tcPr>
          <w:p w:rsidR="00F37EFA" w:rsidRPr="00FD4CC4" w:rsidRDefault="00F37EFA" w:rsidP="00E10C0B">
            <w:pPr>
              <w:jc w:val="center"/>
              <w:rPr>
                <w:rFonts w:ascii="Times New Roman" w:hAnsi="Times New Roman"/>
                <w:i/>
              </w:rPr>
            </w:pPr>
            <w:r w:rsidRPr="00FD4CC4">
              <w:rPr>
                <w:rFonts w:ascii="Times New Roman" w:hAnsi="Times New Roman"/>
                <w:i/>
              </w:rPr>
              <w:t>2 балла</w:t>
            </w:r>
          </w:p>
          <w:p w:rsidR="00F37EFA" w:rsidRPr="00C3712E" w:rsidRDefault="00C3712E" w:rsidP="00C0400C">
            <w:pPr>
              <w:jc w:val="center"/>
              <w:rPr>
                <w:rFonts w:ascii="Times New Roman" w:hAnsi="Times New Roman"/>
                <w:i/>
                <w:sz w:val="16"/>
                <w:szCs w:val="16"/>
              </w:rPr>
            </w:pPr>
            <w:r w:rsidRPr="00C3712E">
              <w:rPr>
                <w:rFonts w:ascii="Times New Roman" w:hAnsi="Times New Roman"/>
                <w:i/>
                <w:sz w:val="16"/>
                <w:szCs w:val="16"/>
              </w:rPr>
              <w:t xml:space="preserve">Должно </w:t>
            </w:r>
            <w:proofErr w:type="gramStart"/>
            <w:r w:rsidRPr="00C3712E">
              <w:rPr>
                <w:rFonts w:ascii="Times New Roman" w:hAnsi="Times New Roman"/>
                <w:i/>
                <w:sz w:val="16"/>
                <w:szCs w:val="16"/>
              </w:rPr>
              <w:t>быть</w:t>
            </w:r>
            <w:proofErr w:type="gramEnd"/>
            <w:r w:rsidRPr="00C3712E">
              <w:rPr>
                <w:rFonts w:ascii="Times New Roman" w:hAnsi="Times New Roman"/>
                <w:i/>
                <w:sz w:val="16"/>
                <w:szCs w:val="16"/>
              </w:rPr>
              <w:t xml:space="preserve"> указание на информационный характер доказательств. Недопустимо отождествлять доказательства со средствами доказывания или с устанавливаемыми обстоятельствами.</w:t>
            </w:r>
          </w:p>
        </w:tc>
      </w:tr>
      <w:tr w:rsidR="00F37EFA" w:rsidRPr="00FD4CC4" w:rsidTr="008F3E69">
        <w:tc>
          <w:tcPr>
            <w:tcW w:w="3510" w:type="dxa"/>
          </w:tcPr>
          <w:p w:rsidR="00F37EFA" w:rsidRPr="00FD4CC4" w:rsidRDefault="009D46E1" w:rsidP="009B56B5">
            <w:pPr>
              <w:pStyle w:val="a3"/>
              <w:numPr>
                <w:ilvl w:val="0"/>
                <w:numId w:val="4"/>
              </w:numPr>
              <w:autoSpaceDE w:val="0"/>
              <w:autoSpaceDN w:val="0"/>
              <w:adjustRightInd w:val="0"/>
              <w:ind w:left="0" w:firstLine="0"/>
              <w:rPr>
                <w:rFonts w:ascii="Times New Roman" w:eastAsiaTheme="minorHAnsi" w:hAnsi="Times New Roman"/>
                <w:bCs/>
                <w:szCs w:val="24"/>
              </w:rPr>
            </w:pPr>
            <w:r>
              <w:rPr>
                <w:rFonts w:ascii="Times New Roman" w:eastAsiaTheme="minorHAnsi" w:hAnsi="Times New Roman"/>
                <w:bCs/>
                <w:szCs w:val="24"/>
              </w:rPr>
              <w:t>Отступное</w:t>
            </w:r>
            <w:r w:rsidR="00F37EFA" w:rsidRPr="00FD4CC4">
              <w:rPr>
                <w:rFonts w:ascii="Times New Roman" w:eastAsiaTheme="minorHAnsi" w:hAnsi="Times New Roman"/>
                <w:bCs/>
                <w:szCs w:val="24"/>
              </w:rPr>
              <w:t xml:space="preserve"> – </w:t>
            </w:r>
          </w:p>
          <w:p w:rsidR="00F37EFA" w:rsidRPr="00FD4CC4" w:rsidRDefault="00F37EFA" w:rsidP="00C0400C">
            <w:pPr>
              <w:autoSpaceDE w:val="0"/>
              <w:autoSpaceDN w:val="0"/>
              <w:adjustRightInd w:val="0"/>
              <w:rPr>
                <w:rFonts w:ascii="Times New Roman" w:eastAsiaTheme="minorHAnsi" w:hAnsi="Times New Roman"/>
                <w:bCs/>
                <w:szCs w:val="24"/>
              </w:rPr>
            </w:pPr>
          </w:p>
          <w:p w:rsidR="00F37EFA" w:rsidRPr="00FD4CC4" w:rsidRDefault="00F37EFA" w:rsidP="00C0400C">
            <w:pPr>
              <w:autoSpaceDE w:val="0"/>
              <w:autoSpaceDN w:val="0"/>
              <w:adjustRightInd w:val="0"/>
              <w:rPr>
                <w:rFonts w:ascii="Times New Roman" w:eastAsiaTheme="minorHAnsi" w:hAnsi="Times New Roman"/>
                <w:bCs/>
                <w:szCs w:val="24"/>
              </w:rPr>
            </w:pPr>
          </w:p>
          <w:p w:rsidR="00F37EFA" w:rsidRPr="00FD4CC4" w:rsidRDefault="00F37EFA" w:rsidP="00C0400C">
            <w:pPr>
              <w:autoSpaceDE w:val="0"/>
              <w:autoSpaceDN w:val="0"/>
              <w:adjustRightInd w:val="0"/>
              <w:rPr>
                <w:rFonts w:ascii="Times New Roman" w:eastAsiaTheme="minorHAnsi" w:hAnsi="Times New Roman"/>
                <w:bCs/>
                <w:szCs w:val="24"/>
              </w:rPr>
            </w:pPr>
          </w:p>
          <w:p w:rsidR="00F37EFA" w:rsidRPr="00FD4CC4" w:rsidRDefault="00F37EFA" w:rsidP="00C0400C">
            <w:pPr>
              <w:autoSpaceDE w:val="0"/>
              <w:autoSpaceDN w:val="0"/>
              <w:adjustRightInd w:val="0"/>
              <w:rPr>
                <w:rFonts w:ascii="Times New Roman" w:eastAsiaTheme="minorHAnsi" w:hAnsi="Times New Roman"/>
                <w:bCs/>
                <w:szCs w:val="24"/>
              </w:rPr>
            </w:pPr>
          </w:p>
        </w:tc>
        <w:tc>
          <w:tcPr>
            <w:tcW w:w="4136" w:type="dxa"/>
            <w:gridSpan w:val="4"/>
          </w:tcPr>
          <w:p w:rsidR="00F37EFA" w:rsidRPr="009D46E1" w:rsidRDefault="009D46E1" w:rsidP="00C0400C">
            <w:pPr>
              <w:autoSpaceDE w:val="0"/>
              <w:autoSpaceDN w:val="0"/>
              <w:adjustRightInd w:val="0"/>
              <w:jc w:val="both"/>
              <w:rPr>
                <w:rFonts w:ascii="Times New Roman" w:eastAsiaTheme="minorHAnsi" w:hAnsi="Times New Roman"/>
                <w:i/>
                <w:sz w:val="24"/>
                <w:szCs w:val="24"/>
              </w:rPr>
            </w:pPr>
            <w:r w:rsidRPr="009D46E1">
              <w:rPr>
                <w:rFonts w:ascii="Times New Roman" w:eastAsiaTheme="minorHAnsi" w:hAnsi="Times New Roman"/>
                <w:i/>
                <w:sz w:val="24"/>
                <w:szCs w:val="24"/>
              </w:rPr>
              <w:lastRenderedPageBreak/>
              <w:t xml:space="preserve">Способ прекращения обязательства, </w:t>
            </w:r>
            <w:r w:rsidRPr="009D46E1">
              <w:rPr>
                <w:rFonts w:ascii="Times New Roman" w:eastAsiaTheme="minorHAnsi" w:hAnsi="Times New Roman"/>
                <w:i/>
                <w:sz w:val="24"/>
                <w:szCs w:val="24"/>
              </w:rPr>
              <w:lastRenderedPageBreak/>
              <w:t>в силу которого по соглашению сторон обязательство прекращается уплатой денежных средств или передачей иного имущества от должника кредитору</w:t>
            </w:r>
          </w:p>
        </w:tc>
        <w:tc>
          <w:tcPr>
            <w:tcW w:w="1925" w:type="dxa"/>
            <w:gridSpan w:val="2"/>
          </w:tcPr>
          <w:p w:rsidR="00F37EFA" w:rsidRPr="00FD4CC4" w:rsidRDefault="00F37EFA" w:rsidP="00E10C0B">
            <w:pPr>
              <w:jc w:val="center"/>
              <w:rPr>
                <w:rFonts w:ascii="Times New Roman" w:hAnsi="Times New Roman"/>
                <w:i/>
              </w:rPr>
            </w:pPr>
            <w:r w:rsidRPr="00FD4CC4">
              <w:rPr>
                <w:rFonts w:ascii="Times New Roman" w:hAnsi="Times New Roman"/>
                <w:i/>
              </w:rPr>
              <w:lastRenderedPageBreak/>
              <w:t>2 балла</w:t>
            </w:r>
          </w:p>
          <w:p w:rsidR="00F37EFA" w:rsidRPr="00FD4CC4" w:rsidRDefault="009D46E1" w:rsidP="00E10C0B">
            <w:pPr>
              <w:jc w:val="center"/>
              <w:rPr>
                <w:rFonts w:ascii="Times New Roman" w:hAnsi="Times New Roman"/>
                <w:i/>
              </w:rPr>
            </w:pPr>
            <w:r>
              <w:rPr>
                <w:rFonts w:ascii="Times New Roman" w:hAnsi="Times New Roman"/>
                <w:i/>
              </w:rPr>
              <w:lastRenderedPageBreak/>
              <w:t xml:space="preserve">Должно </w:t>
            </w:r>
            <w:proofErr w:type="gramStart"/>
            <w:r>
              <w:rPr>
                <w:rFonts w:ascii="Times New Roman" w:hAnsi="Times New Roman"/>
                <w:i/>
              </w:rPr>
              <w:t>быть</w:t>
            </w:r>
            <w:proofErr w:type="gramEnd"/>
            <w:r>
              <w:rPr>
                <w:rFonts w:ascii="Times New Roman" w:hAnsi="Times New Roman"/>
                <w:i/>
              </w:rPr>
              <w:t xml:space="preserve"> указание на договорную природу такого способа прекращения обязательства, в силу которого в счет долга предоставляется согласованный сторонами эквивалент по отношению к надлежащему способу исполнения обязательства</w:t>
            </w:r>
          </w:p>
        </w:tc>
      </w:tr>
      <w:tr w:rsidR="00F37EFA" w:rsidRPr="00FD4CC4" w:rsidTr="008F3E69">
        <w:tc>
          <w:tcPr>
            <w:tcW w:w="3510" w:type="dxa"/>
          </w:tcPr>
          <w:p w:rsidR="00F37EFA" w:rsidRPr="00FD4CC4" w:rsidRDefault="009D46E1" w:rsidP="009B56B5">
            <w:pPr>
              <w:pStyle w:val="a3"/>
              <w:numPr>
                <w:ilvl w:val="0"/>
                <w:numId w:val="4"/>
              </w:numPr>
              <w:autoSpaceDE w:val="0"/>
              <w:autoSpaceDN w:val="0"/>
              <w:adjustRightInd w:val="0"/>
              <w:ind w:left="0" w:firstLine="0"/>
              <w:rPr>
                <w:rFonts w:ascii="Times New Roman" w:eastAsiaTheme="minorHAnsi" w:hAnsi="Times New Roman"/>
                <w:bCs/>
                <w:szCs w:val="24"/>
              </w:rPr>
            </w:pPr>
            <w:r>
              <w:rPr>
                <w:rFonts w:ascii="Times New Roman" w:eastAsiaTheme="minorHAnsi" w:hAnsi="Times New Roman"/>
                <w:bCs/>
                <w:szCs w:val="24"/>
              </w:rPr>
              <w:lastRenderedPageBreak/>
              <w:t>Самовольная постройка</w:t>
            </w:r>
            <w:r w:rsidR="00F37EFA" w:rsidRPr="00FD4CC4">
              <w:rPr>
                <w:rFonts w:ascii="Times New Roman" w:eastAsiaTheme="minorHAnsi" w:hAnsi="Times New Roman"/>
                <w:bCs/>
                <w:szCs w:val="24"/>
              </w:rPr>
              <w:t xml:space="preserve"> – </w:t>
            </w:r>
          </w:p>
          <w:p w:rsidR="00F37EFA" w:rsidRPr="00FD4CC4" w:rsidRDefault="00F37EFA" w:rsidP="008F3E69">
            <w:pPr>
              <w:autoSpaceDE w:val="0"/>
              <w:autoSpaceDN w:val="0"/>
              <w:adjustRightInd w:val="0"/>
              <w:rPr>
                <w:rFonts w:ascii="Times New Roman" w:eastAsiaTheme="minorHAnsi" w:hAnsi="Times New Roman"/>
                <w:bCs/>
                <w:szCs w:val="24"/>
              </w:rPr>
            </w:pPr>
          </w:p>
          <w:p w:rsidR="00F37EFA" w:rsidRPr="00FD4CC4" w:rsidRDefault="00F37EFA" w:rsidP="008F3E69">
            <w:pPr>
              <w:autoSpaceDE w:val="0"/>
              <w:autoSpaceDN w:val="0"/>
              <w:adjustRightInd w:val="0"/>
              <w:rPr>
                <w:rFonts w:ascii="Times New Roman" w:eastAsiaTheme="minorHAnsi" w:hAnsi="Times New Roman"/>
                <w:bCs/>
                <w:szCs w:val="24"/>
              </w:rPr>
            </w:pPr>
          </w:p>
          <w:p w:rsidR="00F37EFA" w:rsidRPr="00FD4CC4" w:rsidRDefault="00F37EFA" w:rsidP="008F3E69">
            <w:pPr>
              <w:autoSpaceDE w:val="0"/>
              <w:autoSpaceDN w:val="0"/>
              <w:adjustRightInd w:val="0"/>
              <w:rPr>
                <w:rFonts w:ascii="Times New Roman" w:eastAsiaTheme="minorHAnsi" w:hAnsi="Times New Roman"/>
                <w:bCs/>
                <w:szCs w:val="24"/>
              </w:rPr>
            </w:pPr>
          </w:p>
          <w:p w:rsidR="00F37EFA" w:rsidRPr="00FD4CC4" w:rsidRDefault="00F37EFA" w:rsidP="008F3E69">
            <w:pPr>
              <w:autoSpaceDE w:val="0"/>
              <w:autoSpaceDN w:val="0"/>
              <w:adjustRightInd w:val="0"/>
              <w:rPr>
                <w:rFonts w:ascii="Times New Roman" w:eastAsiaTheme="minorHAnsi" w:hAnsi="Times New Roman"/>
                <w:bCs/>
                <w:szCs w:val="24"/>
              </w:rPr>
            </w:pPr>
          </w:p>
          <w:p w:rsidR="00F37EFA" w:rsidRPr="00FD4CC4" w:rsidRDefault="00F37EFA" w:rsidP="008F3E69">
            <w:pPr>
              <w:autoSpaceDE w:val="0"/>
              <w:autoSpaceDN w:val="0"/>
              <w:adjustRightInd w:val="0"/>
              <w:rPr>
                <w:rFonts w:ascii="Times New Roman" w:eastAsiaTheme="minorHAnsi" w:hAnsi="Times New Roman"/>
                <w:bCs/>
                <w:szCs w:val="24"/>
              </w:rPr>
            </w:pPr>
          </w:p>
          <w:p w:rsidR="00F37EFA" w:rsidRPr="00FD4CC4" w:rsidRDefault="00F37EFA" w:rsidP="008F3E69">
            <w:pPr>
              <w:autoSpaceDE w:val="0"/>
              <w:autoSpaceDN w:val="0"/>
              <w:adjustRightInd w:val="0"/>
              <w:rPr>
                <w:rFonts w:ascii="Times New Roman" w:eastAsiaTheme="minorHAnsi" w:hAnsi="Times New Roman"/>
                <w:bCs/>
                <w:szCs w:val="24"/>
              </w:rPr>
            </w:pPr>
          </w:p>
        </w:tc>
        <w:tc>
          <w:tcPr>
            <w:tcW w:w="4136" w:type="dxa"/>
            <w:gridSpan w:val="4"/>
          </w:tcPr>
          <w:p w:rsidR="00F37EFA" w:rsidRPr="009D46E1" w:rsidRDefault="009D46E1" w:rsidP="0052789B">
            <w:pPr>
              <w:autoSpaceDE w:val="0"/>
              <w:autoSpaceDN w:val="0"/>
              <w:adjustRightInd w:val="0"/>
              <w:jc w:val="both"/>
              <w:rPr>
                <w:rFonts w:ascii="Times New Roman" w:eastAsiaTheme="minorHAnsi" w:hAnsi="Times New Roman"/>
                <w:i/>
                <w:sz w:val="24"/>
                <w:szCs w:val="24"/>
              </w:rPr>
            </w:pPr>
            <w:r w:rsidRPr="009D46E1">
              <w:rPr>
                <w:rFonts w:ascii="Times New Roman" w:eastAsiaTheme="minorHAnsi" w:hAnsi="Times New Roman"/>
                <w:i/>
                <w:sz w:val="24"/>
                <w:szCs w:val="24"/>
              </w:rPr>
              <w:t>здание, сооружение или другое строение, возведенные, созданные на земельном участке, не предоставленном в установленном порядке, или на земельном участке, разрешенное использование которого не допускает строительства на нем данного объекта, либо возведенные, созданные без получения на это необходимых разрешений или с нарушением градостроительных и строительных норм и правил</w:t>
            </w:r>
          </w:p>
        </w:tc>
        <w:tc>
          <w:tcPr>
            <w:tcW w:w="1925" w:type="dxa"/>
            <w:gridSpan w:val="2"/>
          </w:tcPr>
          <w:p w:rsidR="00F37EFA" w:rsidRDefault="00F37EFA" w:rsidP="00E10C0B">
            <w:pPr>
              <w:jc w:val="center"/>
              <w:rPr>
                <w:rFonts w:ascii="Times New Roman" w:hAnsi="Times New Roman"/>
                <w:i/>
              </w:rPr>
            </w:pPr>
            <w:r w:rsidRPr="00FD4CC4">
              <w:rPr>
                <w:rFonts w:ascii="Times New Roman" w:hAnsi="Times New Roman"/>
                <w:i/>
              </w:rPr>
              <w:t>2 балла</w:t>
            </w:r>
          </w:p>
          <w:p w:rsidR="0052789B" w:rsidRPr="00FD4CC4" w:rsidRDefault="0052789B" w:rsidP="0052789B">
            <w:pPr>
              <w:jc w:val="center"/>
              <w:rPr>
                <w:rFonts w:ascii="Times New Roman" w:hAnsi="Times New Roman"/>
                <w:i/>
              </w:rPr>
            </w:pPr>
            <w:r>
              <w:rPr>
                <w:rFonts w:ascii="Times New Roman" w:hAnsi="Times New Roman"/>
                <w:i/>
              </w:rPr>
              <w:t>(необходимо указание на отсутствие права на строительство у лица)</w:t>
            </w:r>
          </w:p>
        </w:tc>
      </w:tr>
      <w:tr w:rsidR="00F37EFA" w:rsidRPr="00FD4CC4" w:rsidTr="008F3E69">
        <w:tc>
          <w:tcPr>
            <w:tcW w:w="4503" w:type="dxa"/>
            <w:gridSpan w:val="3"/>
          </w:tcPr>
          <w:p w:rsidR="00F37EFA" w:rsidRPr="00FD4CC4" w:rsidRDefault="00F37EFA" w:rsidP="009B56B5">
            <w:pPr>
              <w:pStyle w:val="a3"/>
              <w:numPr>
                <w:ilvl w:val="0"/>
                <w:numId w:val="4"/>
              </w:numPr>
              <w:autoSpaceDE w:val="0"/>
              <w:autoSpaceDN w:val="0"/>
              <w:adjustRightInd w:val="0"/>
              <w:ind w:left="709" w:hanging="709"/>
              <w:rPr>
                <w:rFonts w:ascii="Times New Roman" w:hAnsi="Times New Roman"/>
                <w:b/>
              </w:rPr>
            </w:pPr>
            <w:r w:rsidRPr="00FD4CC4">
              <w:rPr>
                <w:rFonts w:ascii="Times New Roman" w:hAnsi="Times New Roman"/>
                <w:b/>
              </w:rPr>
              <w:t>Переведите фразы с латинского языка на русский</w:t>
            </w:r>
          </w:p>
          <w:p w:rsidR="00F37EFA" w:rsidRPr="00FD4CC4" w:rsidRDefault="00F37EFA" w:rsidP="00690B7B">
            <w:pPr>
              <w:autoSpaceDE w:val="0"/>
              <w:autoSpaceDN w:val="0"/>
              <w:adjustRightInd w:val="0"/>
              <w:rPr>
                <w:rFonts w:ascii="Times New Roman" w:hAnsi="Times New Roman"/>
                <w:b/>
              </w:rPr>
            </w:pPr>
          </w:p>
          <w:p w:rsidR="00F37EFA" w:rsidRPr="0014498B" w:rsidRDefault="0012071D" w:rsidP="009B56B5">
            <w:pPr>
              <w:pStyle w:val="a3"/>
              <w:numPr>
                <w:ilvl w:val="0"/>
                <w:numId w:val="9"/>
              </w:numPr>
              <w:autoSpaceDE w:val="0"/>
              <w:autoSpaceDN w:val="0"/>
              <w:adjustRightInd w:val="0"/>
              <w:ind w:left="714" w:hanging="357"/>
              <w:rPr>
                <w:rFonts w:ascii="Times New Roman" w:hAnsi="Times New Roman"/>
                <w:szCs w:val="24"/>
              </w:rPr>
            </w:pPr>
            <w:proofErr w:type="spellStart"/>
            <w:r w:rsidRPr="0014498B">
              <w:rPr>
                <w:rFonts w:ascii="Times New Roman" w:hAnsi="Times New Roman"/>
                <w:color w:val="000000"/>
                <w:szCs w:val="24"/>
                <w:shd w:val="clear" w:color="auto" w:fill="FFFFFF"/>
              </w:rPr>
              <w:t>Testis</w:t>
            </w:r>
            <w:proofErr w:type="spellEnd"/>
            <w:r w:rsidRPr="0014498B">
              <w:rPr>
                <w:rFonts w:ascii="Times New Roman" w:hAnsi="Times New Roman"/>
                <w:color w:val="000000"/>
                <w:szCs w:val="24"/>
                <w:shd w:val="clear" w:color="auto" w:fill="FFFFFF"/>
              </w:rPr>
              <w:t xml:space="preserve"> </w:t>
            </w:r>
            <w:proofErr w:type="spellStart"/>
            <w:r w:rsidRPr="0014498B">
              <w:rPr>
                <w:rFonts w:ascii="Times New Roman" w:hAnsi="Times New Roman"/>
                <w:color w:val="000000"/>
                <w:szCs w:val="24"/>
                <w:shd w:val="clear" w:color="auto" w:fill="FFFFFF"/>
              </w:rPr>
              <w:t>unus</w:t>
            </w:r>
            <w:proofErr w:type="spellEnd"/>
            <w:r w:rsidRPr="0014498B">
              <w:rPr>
                <w:rFonts w:ascii="Times New Roman" w:hAnsi="Times New Roman"/>
                <w:color w:val="000000"/>
                <w:szCs w:val="24"/>
                <w:shd w:val="clear" w:color="auto" w:fill="FFFFFF"/>
              </w:rPr>
              <w:t xml:space="preserve"> – </w:t>
            </w:r>
            <w:proofErr w:type="spellStart"/>
            <w:r w:rsidRPr="0014498B">
              <w:rPr>
                <w:rFonts w:ascii="Times New Roman" w:hAnsi="Times New Roman"/>
                <w:color w:val="000000"/>
                <w:szCs w:val="24"/>
                <w:shd w:val="clear" w:color="auto" w:fill="FFFFFF"/>
              </w:rPr>
              <w:t>testis</w:t>
            </w:r>
            <w:proofErr w:type="spellEnd"/>
            <w:r w:rsidRPr="0014498B">
              <w:rPr>
                <w:rFonts w:ascii="Times New Roman" w:hAnsi="Times New Roman"/>
                <w:color w:val="000000"/>
                <w:szCs w:val="24"/>
                <w:shd w:val="clear" w:color="auto" w:fill="FFFFFF"/>
              </w:rPr>
              <w:t xml:space="preserve"> </w:t>
            </w:r>
            <w:proofErr w:type="spellStart"/>
            <w:r w:rsidRPr="0014498B">
              <w:rPr>
                <w:rFonts w:ascii="Times New Roman" w:hAnsi="Times New Roman"/>
                <w:color w:val="000000"/>
                <w:szCs w:val="24"/>
                <w:shd w:val="clear" w:color="auto" w:fill="FFFFFF"/>
              </w:rPr>
              <w:t>nullus</w:t>
            </w:r>
            <w:proofErr w:type="spellEnd"/>
          </w:p>
          <w:p w:rsidR="0012071D" w:rsidRPr="0014498B" w:rsidRDefault="0012071D" w:rsidP="009B56B5">
            <w:pPr>
              <w:pStyle w:val="a3"/>
              <w:numPr>
                <w:ilvl w:val="0"/>
                <w:numId w:val="9"/>
              </w:numPr>
              <w:autoSpaceDE w:val="0"/>
              <w:autoSpaceDN w:val="0"/>
              <w:adjustRightInd w:val="0"/>
              <w:ind w:left="714" w:hanging="357"/>
              <w:rPr>
                <w:rFonts w:ascii="Times New Roman" w:hAnsi="Times New Roman"/>
                <w:szCs w:val="24"/>
              </w:rPr>
            </w:pPr>
            <w:proofErr w:type="spellStart"/>
            <w:r w:rsidRPr="0014498B">
              <w:rPr>
                <w:rFonts w:ascii="Times New Roman" w:hAnsi="Times New Roman"/>
                <w:color w:val="000000"/>
                <w:szCs w:val="24"/>
                <w:shd w:val="clear" w:color="auto" w:fill="FFFFFF"/>
              </w:rPr>
              <w:t>Nemo</w:t>
            </w:r>
            <w:proofErr w:type="spellEnd"/>
            <w:r w:rsidRPr="0014498B">
              <w:rPr>
                <w:rFonts w:ascii="Times New Roman" w:hAnsi="Times New Roman"/>
                <w:color w:val="000000"/>
                <w:szCs w:val="24"/>
                <w:shd w:val="clear" w:color="auto" w:fill="FFFFFF"/>
              </w:rPr>
              <w:t xml:space="preserve"> </w:t>
            </w:r>
            <w:proofErr w:type="spellStart"/>
            <w:r w:rsidRPr="0014498B">
              <w:rPr>
                <w:rFonts w:ascii="Times New Roman" w:hAnsi="Times New Roman"/>
                <w:color w:val="000000"/>
                <w:szCs w:val="24"/>
                <w:shd w:val="clear" w:color="auto" w:fill="FFFFFF"/>
              </w:rPr>
              <w:t>iudex</w:t>
            </w:r>
            <w:proofErr w:type="spellEnd"/>
            <w:r w:rsidRPr="0014498B">
              <w:rPr>
                <w:rFonts w:ascii="Times New Roman" w:hAnsi="Times New Roman"/>
                <w:color w:val="000000"/>
                <w:szCs w:val="24"/>
                <w:shd w:val="clear" w:color="auto" w:fill="FFFFFF"/>
              </w:rPr>
              <w:t xml:space="preserve"> </w:t>
            </w:r>
            <w:proofErr w:type="spellStart"/>
            <w:r w:rsidRPr="0014498B">
              <w:rPr>
                <w:rFonts w:ascii="Times New Roman" w:hAnsi="Times New Roman"/>
                <w:color w:val="000000"/>
                <w:szCs w:val="24"/>
                <w:shd w:val="clear" w:color="auto" w:fill="FFFFFF"/>
              </w:rPr>
              <w:t>in</w:t>
            </w:r>
            <w:proofErr w:type="spellEnd"/>
            <w:r w:rsidRPr="0014498B">
              <w:rPr>
                <w:rFonts w:ascii="Times New Roman" w:hAnsi="Times New Roman"/>
                <w:color w:val="000000"/>
                <w:szCs w:val="24"/>
                <w:shd w:val="clear" w:color="auto" w:fill="FFFFFF"/>
              </w:rPr>
              <w:t xml:space="preserve"> </w:t>
            </w:r>
            <w:proofErr w:type="spellStart"/>
            <w:r w:rsidRPr="0014498B">
              <w:rPr>
                <w:rFonts w:ascii="Times New Roman" w:hAnsi="Times New Roman"/>
                <w:color w:val="000000"/>
                <w:szCs w:val="24"/>
                <w:shd w:val="clear" w:color="auto" w:fill="FFFFFF"/>
              </w:rPr>
              <w:t>propria</w:t>
            </w:r>
            <w:proofErr w:type="spellEnd"/>
            <w:r w:rsidRPr="0014498B">
              <w:rPr>
                <w:rFonts w:ascii="Times New Roman" w:hAnsi="Times New Roman"/>
                <w:color w:val="000000"/>
                <w:szCs w:val="24"/>
                <w:shd w:val="clear" w:color="auto" w:fill="FFFFFF"/>
              </w:rPr>
              <w:t xml:space="preserve"> </w:t>
            </w:r>
            <w:proofErr w:type="spellStart"/>
            <w:r w:rsidRPr="0014498B">
              <w:rPr>
                <w:rFonts w:ascii="Times New Roman" w:hAnsi="Times New Roman"/>
                <w:color w:val="000000"/>
                <w:szCs w:val="24"/>
                <w:shd w:val="clear" w:color="auto" w:fill="FFFFFF"/>
              </w:rPr>
              <w:t>causa</w:t>
            </w:r>
            <w:proofErr w:type="spellEnd"/>
            <w:r w:rsidRPr="0014498B">
              <w:rPr>
                <w:rFonts w:ascii="Times New Roman" w:hAnsi="Times New Roman"/>
                <w:szCs w:val="24"/>
                <w:lang w:val="en-US"/>
              </w:rPr>
              <w:t xml:space="preserve"> </w:t>
            </w:r>
          </w:p>
          <w:p w:rsidR="00F37EFA" w:rsidRPr="0014498B" w:rsidRDefault="0012071D" w:rsidP="009B56B5">
            <w:pPr>
              <w:pStyle w:val="a3"/>
              <w:numPr>
                <w:ilvl w:val="0"/>
                <w:numId w:val="9"/>
              </w:numPr>
              <w:autoSpaceDE w:val="0"/>
              <w:autoSpaceDN w:val="0"/>
              <w:adjustRightInd w:val="0"/>
              <w:ind w:left="714" w:hanging="357"/>
              <w:rPr>
                <w:rFonts w:ascii="Times New Roman" w:hAnsi="Times New Roman"/>
                <w:szCs w:val="24"/>
              </w:rPr>
            </w:pPr>
            <w:proofErr w:type="spellStart"/>
            <w:r w:rsidRPr="0014498B">
              <w:rPr>
                <w:rFonts w:ascii="Times New Roman" w:hAnsi="Times New Roman"/>
                <w:color w:val="000000"/>
                <w:szCs w:val="24"/>
                <w:shd w:val="clear" w:color="auto" w:fill="FFFFFF"/>
              </w:rPr>
              <w:t>Iustitia</w:t>
            </w:r>
            <w:proofErr w:type="spellEnd"/>
            <w:r w:rsidRPr="0014498B">
              <w:rPr>
                <w:rFonts w:ascii="Times New Roman" w:hAnsi="Times New Roman"/>
                <w:color w:val="000000"/>
                <w:szCs w:val="24"/>
                <w:shd w:val="clear" w:color="auto" w:fill="FFFFFF"/>
              </w:rPr>
              <w:t xml:space="preserve"> – </w:t>
            </w:r>
            <w:proofErr w:type="spellStart"/>
            <w:r w:rsidRPr="0014498B">
              <w:rPr>
                <w:rFonts w:ascii="Times New Roman" w:hAnsi="Times New Roman"/>
                <w:color w:val="000000"/>
                <w:szCs w:val="24"/>
                <w:shd w:val="clear" w:color="auto" w:fill="FFFFFF"/>
              </w:rPr>
              <w:t>fundamentum</w:t>
            </w:r>
            <w:proofErr w:type="spellEnd"/>
            <w:r w:rsidRPr="0014498B">
              <w:rPr>
                <w:rFonts w:ascii="Times New Roman" w:hAnsi="Times New Roman"/>
                <w:color w:val="000000"/>
                <w:szCs w:val="24"/>
                <w:shd w:val="clear" w:color="auto" w:fill="FFFFFF"/>
              </w:rPr>
              <w:t xml:space="preserve"> </w:t>
            </w:r>
            <w:proofErr w:type="spellStart"/>
            <w:r w:rsidRPr="0014498B">
              <w:rPr>
                <w:rFonts w:ascii="Times New Roman" w:hAnsi="Times New Roman"/>
                <w:color w:val="000000"/>
                <w:szCs w:val="24"/>
                <w:shd w:val="clear" w:color="auto" w:fill="FFFFFF"/>
              </w:rPr>
              <w:t>regni</w:t>
            </w:r>
            <w:proofErr w:type="spellEnd"/>
          </w:p>
          <w:p w:rsidR="00F37EFA" w:rsidRPr="0014498B" w:rsidRDefault="0012071D" w:rsidP="009B56B5">
            <w:pPr>
              <w:pStyle w:val="a3"/>
              <w:numPr>
                <w:ilvl w:val="0"/>
                <w:numId w:val="9"/>
              </w:numPr>
              <w:autoSpaceDE w:val="0"/>
              <w:autoSpaceDN w:val="0"/>
              <w:adjustRightInd w:val="0"/>
              <w:ind w:left="714" w:hanging="357"/>
              <w:rPr>
                <w:rFonts w:ascii="Times New Roman" w:hAnsi="Times New Roman"/>
                <w:szCs w:val="24"/>
              </w:rPr>
            </w:pPr>
            <w:r w:rsidRPr="0014498B">
              <w:rPr>
                <w:rFonts w:ascii="Times New Roman" w:hAnsi="Times New Roman"/>
                <w:szCs w:val="24"/>
                <w:lang w:val="en-US"/>
              </w:rPr>
              <w:t xml:space="preserve">In </w:t>
            </w:r>
            <w:proofErr w:type="spellStart"/>
            <w:r w:rsidRPr="0014498B">
              <w:rPr>
                <w:rFonts w:ascii="Times New Roman" w:hAnsi="Times New Roman"/>
                <w:szCs w:val="24"/>
                <w:lang w:val="en-US"/>
              </w:rPr>
              <w:t>dubio</w:t>
            </w:r>
            <w:proofErr w:type="spellEnd"/>
            <w:r w:rsidRPr="0014498B">
              <w:rPr>
                <w:rFonts w:ascii="Times New Roman" w:hAnsi="Times New Roman"/>
                <w:szCs w:val="24"/>
                <w:lang w:val="en-US"/>
              </w:rPr>
              <w:t xml:space="preserve"> pro reo</w:t>
            </w:r>
          </w:p>
          <w:p w:rsidR="00F37EFA" w:rsidRPr="00206EA3" w:rsidRDefault="00206EA3" w:rsidP="009B56B5">
            <w:pPr>
              <w:pStyle w:val="a3"/>
              <w:numPr>
                <w:ilvl w:val="0"/>
                <w:numId w:val="9"/>
              </w:numPr>
              <w:autoSpaceDE w:val="0"/>
              <w:autoSpaceDN w:val="0"/>
              <w:adjustRightInd w:val="0"/>
              <w:ind w:left="714" w:hanging="357"/>
              <w:rPr>
                <w:rFonts w:ascii="Times New Roman" w:hAnsi="Times New Roman"/>
                <w:b/>
                <w:sz w:val="20"/>
                <w:lang w:val="en-US"/>
              </w:rPr>
            </w:pPr>
            <w:proofErr w:type="spellStart"/>
            <w:r w:rsidRPr="0014498B">
              <w:rPr>
                <w:rFonts w:ascii="Times New Roman" w:hAnsi="Times New Roman"/>
                <w:color w:val="000000"/>
                <w:szCs w:val="24"/>
                <w:shd w:val="clear" w:color="auto" w:fill="FFFFFF"/>
                <w:lang w:val="en-US"/>
              </w:rPr>
              <w:t>Pacta</w:t>
            </w:r>
            <w:proofErr w:type="spellEnd"/>
            <w:r w:rsidRPr="0014498B">
              <w:rPr>
                <w:rFonts w:ascii="Times New Roman" w:hAnsi="Times New Roman"/>
                <w:color w:val="000000"/>
                <w:szCs w:val="24"/>
                <w:shd w:val="clear" w:color="auto" w:fill="FFFFFF"/>
                <w:lang w:val="en-US"/>
              </w:rPr>
              <w:t xml:space="preserve"> </w:t>
            </w:r>
            <w:proofErr w:type="spellStart"/>
            <w:r w:rsidRPr="0014498B">
              <w:rPr>
                <w:rFonts w:ascii="Times New Roman" w:hAnsi="Times New Roman"/>
                <w:color w:val="000000"/>
                <w:szCs w:val="24"/>
                <w:shd w:val="clear" w:color="auto" w:fill="FFFFFF"/>
                <w:lang w:val="en-US"/>
              </w:rPr>
              <w:t>tertiis</w:t>
            </w:r>
            <w:proofErr w:type="spellEnd"/>
            <w:r w:rsidRPr="0014498B">
              <w:rPr>
                <w:rFonts w:ascii="Times New Roman" w:hAnsi="Times New Roman"/>
                <w:color w:val="000000"/>
                <w:szCs w:val="24"/>
                <w:shd w:val="clear" w:color="auto" w:fill="FFFFFF"/>
                <w:lang w:val="en-US"/>
              </w:rPr>
              <w:t xml:space="preserve"> </w:t>
            </w:r>
            <w:proofErr w:type="spellStart"/>
            <w:r w:rsidRPr="0014498B">
              <w:rPr>
                <w:rFonts w:ascii="Times New Roman" w:hAnsi="Times New Roman"/>
                <w:color w:val="000000"/>
                <w:szCs w:val="24"/>
                <w:shd w:val="clear" w:color="auto" w:fill="FFFFFF"/>
                <w:lang w:val="en-US"/>
              </w:rPr>
              <w:t>nec</w:t>
            </w:r>
            <w:proofErr w:type="spellEnd"/>
            <w:r w:rsidRPr="0014498B">
              <w:rPr>
                <w:rFonts w:ascii="Times New Roman" w:hAnsi="Times New Roman"/>
                <w:color w:val="000000"/>
                <w:szCs w:val="24"/>
                <w:shd w:val="clear" w:color="auto" w:fill="FFFFFF"/>
                <w:lang w:val="en-US"/>
              </w:rPr>
              <w:t xml:space="preserve"> </w:t>
            </w:r>
            <w:proofErr w:type="spellStart"/>
            <w:r w:rsidRPr="0014498B">
              <w:rPr>
                <w:rFonts w:ascii="Times New Roman" w:hAnsi="Times New Roman"/>
                <w:color w:val="000000"/>
                <w:szCs w:val="24"/>
                <w:shd w:val="clear" w:color="auto" w:fill="FFFFFF"/>
                <w:lang w:val="en-US"/>
              </w:rPr>
              <w:t>nocent</w:t>
            </w:r>
            <w:proofErr w:type="spellEnd"/>
            <w:r w:rsidRPr="0014498B">
              <w:rPr>
                <w:rFonts w:ascii="Times New Roman" w:hAnsi="Times New Roman"/>
                <w:color w:val="000000"/>
                <w:szCs w:val="24"/>
                <w:shd w:val="clear" w:color="auto" w:fill="FFFFFF"/>
                <w:lang w:val="en-US"/>
              </w:rPr>
              <w:t xml:space="preserve">, </w:t>
            </w:r>
            <w:proofErr w:type="spellStart"/>
            <w:r w:rsidRPr="0014498B">
              <w:rPr>
                <w:rFonts w:ascii="Times New Roman" w:hAnsi="Times New Roman"/>
                <w:color w:val="000000"/>
                <w:szCs w:val="24"/>
                <w:shd w:val="clear" w:color="auto" w:fill="FFFFFF"/>
                <w:lang w:val="en-US"/>
              </w:rPr>
              <w:t>nec</w:t>
            </w:r>
            <w:proofErr w:type="spellEnd"/>
            <w:r w:rsidRPr="0014498B">
              <w:rPr>
                <w:rFonts w:ascii="Times New Roman" w:hAnsi="Times New Roman"/>
                <w:color w:val="000000"/>
                <w:szCs w:val="24"/>
                <w:shd w:val="clear" w:color="auto" w:fill="FFFFFF"/>
                <w:lang w:val="en-US"/>
              </w:rPr>
              <w:t xml:space="preserve"> </w:t>
            </w:r>
            <w:proofErr w:type="spellStart"/>
            <w:r w:rsidRPr="0014498B">
              <w:rPr>
                <w:rFonts w:ascii="Times New Roman" w:hAnsi="Times New Roman"/>
                <w:color w:val="000000"/>
                <w:szCs w:val="24"/>
                <w:shd w:val="clear" w:color="auto" w:fill="FFFFFF"/>
                <w:lang w:val="en-US"/>
              </w:rPr>
              <w:t>prosunt</w:t>
            </w:r>
            <w:proofErr w:type="spellEnd"/>
          </w:p>
        </w:tc>
        <w:tc>
          <w:tcPr>
            <w:tcW w:w="3143" w:type="dxa"/>
            <w:gridSpan w:val="2"/>
          </w:tcPr>
          <w:p w:rsidR="00F37EFA" w:rsidRPr="00206EA3" w:rsidRDefault="0012071D" w:rsidP="00690B7B">
            <w:pPr>
              <w:rPr>
                <w:rFonts w:ascii="Times New Roman" w:hAnsi="Times New Roman"/>
                <w:i/>
                <w:color w:val="000000"/>
                <w:shd w:val="clear" w:color="auto" w:fill="FFFFFF"/>
              </w:rPr>
            </w:pPr>
            <w:proofErr w:type="spellStart"/>
            <w:r w:rsidRPr="00206EA3">
              <w:rPr>
                <w:rFonts w:ascii="Times New Roman" w:hAnsi="Times New Roman"/>
                <w:i/>
                <w:color w:val="000000"/>
                <w:shd w:val="clear" w:color="auto" w:fill="FFFFFF"/>
              </w:rPr>
              <w:t>Testis</w:t>
            </w:r>
            <w:proofErr w:type="spellEnd"/>
            <w:r w:rsidRPr="00206EA3">
              <w:rPr>
                <w:rFonts w:ascii="Times New Roman" w:hAnsi="Times New Roman"/>
                <w:i/>
                <w:color w:val="000000"/>
                <w:shd w:val="clear" w:color="auto" w:fill="FFFFFF"/>
              </w:rPr>
              <w:t xml:space="preserve"> </w:t>
            </w:r>
            <w:proofErr w:type="spellStart"/>
            <w:r w:rsidRPr="00206EA3">
              <w:rPr>
                <w:rFonts w:ascii="Times New Roman" w:hAnsi="Times New Roman"/>
                <w:i/>
                <w:color w:val="000000"/>
                <w:shd w:val="clear" w:color="auto" w:fill="FFFFFF"/>
              </w:rPr>
              <w:t>unus</w:t>
            </w:r>
            <w:proofErr w:type="spellEnd"/>
            <w:r w:rsidRPr="00206EA3">
              <w:rPr>
                <w:rFonts w:ascii="Times New Roman" w:hAnsi="Times New Roman"/>
                <w:i/>
                <w:color w:val="000000"/>
                <w:shd w:val="clear" w:color="auto" w:fill="FFFFFF"/>
              </w:rPr>
              <w:t xml:space="preserve"> – </w:t>
            </w:r>
            <w:proofErr w:type="spellStart"/>
            <w:r w:rsidRPr="00206EA3">
              <w:rPr>
                <w:rFonts w:ascii="Times New Roman" w:hAnsi="Times New Roman"/>
                <w:i/>
                <w:color w:val="000000"/>
                <w:shd w:val="clear" w:color="auto" w:fill="FFFFFF"/>
              </w:rPr>
              <w:t>testis</w:t>
            </w:r>
            <w:proofErr w:type="spellEnd"/>
            <w:r w:rsidRPr="00206EA3">
              <w:rPr>
                <w:rFonts w:ascii="Times New Roman" w:hAnsi="Times New Roman"/>
                <w:i/>
                <w:color w:val="000000"/>
                <w:shd w:val="clear" w:color="auto" w:fill="FFFFFF"/>
              </w:rPr>
              <w:t xml:space="preserve"> </w:t>
            </w:r>
            <w:proofErr w:type="spellStart"/>
            <w:r w:rsidRPr="00206EA3">
              <w:rPr>
                <w:rFonts w:ascii="Times New Roman" w:hAnsi="Times New Roman"/>
                <w:i/>
                <w:color w:val="000000"/>
                <w:shd w:val="clear" w:color="auto" w:fill="FFFFFF"/>
              </w:rPr>
              <w:t>nullus</w:t>
            </w:r>
            <w:proofErr w:type="spellEnd"/>
            <w:r w:rsidRPr="00206EA3">
              <w:rPr>
                <w:rFonts w:ascii="Times New Roman" w:hAnsi="Times New Roman"/>
                <w:i/>
                <w:color w:val="000000"/>
                <w:shd w:val="clear" w:color="auto" w:fill="FFFFFF"/>
              </w:rPr>
              <w:t>. – Один свидетель – не свидетель</w:t>
            </w:r>
          </w:p>
          <w:p w:rsidR="0012071D" w:rsidRPr="00206EA3" w:rsidRDefault="0012071D" w:rsidP="00690B7B">
            <w:pPr>
              <w:rPr>
                <w:rFonts w:ascii="Times New Roman" w:hAnsi="Times New Roman"/>
                <w:i/>
              </w:rPr>
            </w:pPr>
          </w:p>
          <w:p w:rsidR="00F37EFA" w:rsidRPr="00206EA3" w:rsidRDefault="0012071D" w:rsidP="00690B7B">
            <w:pPr>
              <w:rPr>
                <w:rFonts w:ascii="Times New Roman" w:hAnsi="Times New Roman"/>
                <w:i/>
                <w:color w:val="000000"/>
                <w:shd w:val="clear" w:color="auto" w:fill="FFFFFF"/>
              </w:rPr>
            </w:pPr>
            <w:proofErr w:type="spellStart"/>
            <w:r w:rsidRPr="00206EA3">
              <w:rPr>
                <w:rFonts w:ascii="Times New Roman" w:hAnsi="Times New Roman"/>
                <w:i/>
                <w:color w:val="000000"/>
                <w:shd w:val="clear" w:color="auto" w:fill="FFFFFF"/>
              </w:rPr>
              <w:t>Nemo</w:t>
            </w:r>
            <w:proofErr w:type="spellEnd"/>
            <w:r w:rsidRPr="00206EA3">
              <w:rPr>
                <w:rFonts w:ascii="Times New Roman" w:hAnsi="Times New Roman"/>
                <w:i/>
                <w:color w:val="000000"/>
                <w:shd w:val="clear" w:color="auto" w:fill="FFFFFF"/>
              </w:rPr>
              <w:t xml:space="preserve"> </w:t>
            </w:r>
            <w:proofErr w:type="spellStart"/>
            <w:r w:rsidRPr="00206EA3">
              <w:rPr>
                <w:rFonts w:ascii="Times New Roman" w:hAnsi="Times New Roman"/>
                <w:i/>
                <w:color w:val="000000"/>
                <w:shd w:val="clear" w:color="auto" w:fill="FFFFFF"/>
              </w:rPr>
              <w:t>iudex</w:t>
            </w:r>
            <w:proofErr w:type="spellEnd"/>
            <w:r w:rsidRPr="00206EA3">
              <w:rPr>
                <w:rFonts w:ascii="Times New Roman" w:hAnsi="Times New Roman"/>
                <w:i/>
                <w:color w:val="000000"/>
                <w:shd w:val="clear" w:color="auto" w:fill="FFFFFF"/>
              </w:rPr>
              <w:t xml:space="preserve"> </w:t>
            </w:r>
            <w:proofErr w:type="spellStart"/>
            <w:r w:rsidRPr="00206EA3">
              <w:rPr>
                <w:rFonts w:ascii="Times New Roman" w:hAnsi="Times New Roman"/>
                <w:i/>
                <w:color w:val="000000"/>
                <w:shd w:val="clear" w:color="auto" w:fill="FFFFFF"/>
              </w:rPr>
              <w:t>in</w:t>
            </w:r>
            <w:proofErr w:type="spellEnd"/>
            <w:r w:rsidRPr="00206EA3">
              <w:rPr>
                <w:rFonts w:ascii="Times New Roman" w:hAnsi="Times New Roman"/>
                <w:i/>
                <w:color w:val="000000"/>
                <w:shd w:val="clear" w:color="auto" w:fill="FFFFFF"/>
              </w:rPr>
              <w:t xml:space="preserve"> </w:t>
            </w:r>
            <w:proofErr w:type="spellStart"/>
            <w:r w:rsidRPr="00206EA3">
              <w:rPr>
                <w:rFonts w:ascii="Times New Roman" w:hAnsi="Times New Roman"/>
                <w:i/>
                <w:color w:val="000000"/>
                <w:shd w:val="clear" w:color="auto" w:fill="FFFFFF"/>
              </w:rPr>
              <w:t>propria</w:t>
            </w:r>
            <w:proofErr w:type="spellEnd"/>
            <w:r w:rsidRPr="00206EA3">
              <w:rPr>
                <w:rFonts w:ascii="Times New Roman" w:hAnsi="Times New Roman"/>
                <w:i/>
                <w:color w:val="000000"/>
                <w:shd w:val="clear" w:color="auto" w:fill="FFFFFF"/>
              </w:rPr>
              <w:t xml:space="preserve"> </w:t>
            </w:r>
            <w:proofErr w:type="spellStart"/>
            <w:r w:rsidRPr="00206EA3">
              <w:rPr>
                <w:rFonts w:ascii="Times New Roman" w:hAnsi="Times New Roman"/>
                <w:i/>
                <w:color w:val="000000"/>
                <w:shd w:val="clear" w:color="auto" w:fill="FFFFFF"/>
              </w:rPr>
              <w:t>causa</w:t>
            </w:r>
            <w:proofErr w:type="spellEnd"/>
            <w:r w:rsidRPr="00206EA3">
              <w:rPr>
                <w:rFonts w:ascii="Times New Roman" w:hAnsi="Times New Roman"/>
                <w:i/>
                <w:color w:val="000000"/>
                <w:shd w:val="clear" w:color="auto" w:fill="FFFFFF"/>
              </w:rPr>
              <w:t>. – Никто не судья в собственном деле</w:t>
            </w:r>
          </w:p>
          <w:p w:rsidR="0012071D" w:rsidRPr="00206EA3" w:rsidRDefault="0012071D" w:rsidP="00690B7B">
            <w:pPr>
              <w:rPr>
                <w:rFonts w:ascii="Times New Roman" w:hAnsi="Times New Roman"/>
                <w:i/>
              </w:rPr>
            </w:pPr>
          </w:p>
          <w:p w:rsidR="00F37EFA" w:rsidRPr="00206EA3" w:rsidRDefault="0012071D" w:rsidP="00690B7B">
            <w:pPr>
              <w:rPr>
                <w:rFonts w:ascii="Times New Roman" w:hAnsi="Times New Roman"/>
                <w:i/>
                <w:color w:val="000000"/>
                <w:shd w:val="clear" w:color="auto" w:fill="FFFFFF"/>
              </w:rPr>
            </w:pPr>
            <w:proofErr w:type="spellStart"/>
            <w:r w:rsidRPr="00206EA3">
              <w:rPr>
                <w:rFonts w:ascii="Times New Roman" w:hAnsi="Times New Roman"/>
                <w:i/>
                <w:color w:val="000000"/>
                <w:shd w:val="clear" w:color="auto" w:fill="FFFFFF"/>
              </w:rPr>
              <w:t>Iustitia</w:t>
            </w:r>
            <w:proofErr w:type="spellEnd"/>
            <w:r w:rsidRPr="00206EA3">
              <w:rPr>
                <w:rFonts w:ascii="Times New Roman" w:hAnsi="Times New Roman"/>
                <w:i/>
                <w:color w:val="000000"/>
                <w:shd w:val="clear" w:color="auto" w:fill="FFFFFF"/>
              </w:rPr>
              <w:t xml:space="preserve"> – </w:t>
            </w:r>
            <w:proofErr w:type="spellStart"/>
            <w:r w:rsidRPr="00206EA3">
              <w:rPr>
                <w:rFonts w:ascii="Times New Roman" w:hAnsi="Times New Roman"/>
                <w:i/>
                <w:color w:val="000000"/>
                <w:shd w:val="clear" w:color="auto" w:fill="FFFFFF"/>
              </w:rPr>
              <w:t>fundamentum</w:t>
            </w:r>
            <w:proofErr w:type="spellEnd"/>
            <w:r w:rsidRPr="00206EA3">
              <w:rPr>
                <w:rFonts w:ascii="Times New Roman" w:hAnsi="Times New Roman"/>
                <w:i/>
                <w:color w:val="000000"/>
                <w:shd w:val="clear" w:color="auto" w:fill="FFFFFF"/>
              </w:rPr>
              <w:t xml:space="preserve"> </w:t>
            </w:r>
            <w:proofErr w:type="spellStart"/>
            <w:r w:rsidRPr="00206EA3">
              <w:rPr>
                <w:rFonts w:ascii="Times New Roman" w:hAnsi="Times New Roman"/>
                <w:i/>
                <w:color w:val="000000"/>
                <w:shd w:val="clear" w:color="auto" w:fill="FFFFFF"/>
              </w:rPr>
              <w:t>regni</w:t>
            </w:r>
            <w:proofErr w:type="spellEnd"/>
            <w:r w:rsidRPr="00206EA3">
              <w:rPr>
                <w:rFonts w:ascii="Times New Roman" w:hAnsi="Times New Roman"/>
                <w:i/>
                <w:color w:val="000000"/>
                <w:shd w:val="clear" w:color="auto" w:fill="FFFFFF"/>
              </w:rPr>
              <w:t>. – Правосудие – основа государства</w:t>
            </w:r>
          </w:p>
          <w:p w:rsidR="0012071D" w:rsidRPr="00206EA3" w:rsidRDefault="0012071D" w:rsidP="00690B7B">
            <w:pPr>
              <w:rPr>
                <w:rFonts w:ascii="Times New Roman" w:hAnsi="Times New Roman"/>
                <w:i/>
              </w:rPr>
            </w:pPr>
          </w:p>
          <w:p w:rsidR="00F37EFA" w:rsidRPr="00206EA3" w:rsidRDefault="0012071D" w:rsidP="00690B7B">
            <w:pPr>
              <w:rPr>
                <w:rFonts w:ascii="Times New Roman" w:hAnsi="Times New Roman"/>
                <w:i/>
              </w:rPr>
            </w:pPr>
            <w:r w:rsidRPr="00206EA3">
              <w:rPr>
                <w:rFonts w:ascii="Times New Roman" w:hAnsi="Times New Roman"/>
                <w:i/>
                <w:lang w:val="en-US"/>
              </w:rPr>
              <w:t>In</w:t>
            </w:r>
            <w:r w:rsidRPr="00206EA3">
              <w:rPr>
                <w:rFonts w:ascii="Times New Roman" w:hAnsi="Times New Roman"/>
                <w:i/>
              </w:rPr>
              <w:t xml:space="preserve"> </w:t>
            </w:r>
            <w:proofErr w:type="spellStart"/>
            <w:r w:rsidRPr="00206EA3">
              <w:rPr>
                <w:rFonts w:ascii="Times New Roman" w:hAnsi="Times New Roman"/>
                <w:i/>
                <w:lang w:val="en-US"/>
              </w:rPr>
              <w:t>dubio</w:t>
            </w:r>
            <w:proofErr w:type="spellEnd"/>
            <w:r w:rsidRPr="00206EA3">
              <w:rPr>
                <w:rFonts w:ascii="Times New Roman" w:hAnsi="Times New Roman"/>
                <w:i/>
              </w:rPr>
              <w:t xml:space="preserve"> </w:t>
            </w:r>
            <w:r w:rsidRPr="00206EA3">
              <w:rPr>
                <w:rFonts w:ascii="Times New Roman" w:hAnsi="Times New Roman"/>
                <w:i/>
                <w:lang w:val="en-US"/>
              </w:rPr>
              <w:t>pro</w:t>
            </w:r>
            <w:r w:rsidRPr="00206EA3">
              <w:rPr>
                <w:rFonts w:ascii="Times New Roman" w:hAnsi="Times New Roman"/>
                <w:i/>
              </w:rPr>
              <w:t xml:space="preserve"> </w:t>
            </w:r>
            <w:r w:rsidRPr="00206EA3">
              <w:rPr>
                <w:rFonts w:ascii="Times New Roman" w:hAnsi="Times New Roman"/>
                <w:i/>
                <w:lang w:val="en-US"/>
              </w:rPr>
              <w:t>reo</w:t>
            </w:r>
            <w:r w:rsidR="00F37EFA" w:rsidRPr="00206EA3">
              <w:rPr>
                <w:rFonts w:ascii="Times New Roman" w:hAnsi="Times New Roman"/>
                <w:i/>
              </w:rPr>
              <w:t xml:space="preserve"> – </w:t>
            </w:r>
            <w:r w:rsidRPr="00206EA3">
              <w:rPr>
                <w:rFonts w:ascii="Times New Roman" w:hAnsi="Times New Roman"/>
                <w:i/>
              </w:rPr>
              <w:t>в случае сомнения – в пользу обвиняемого</w:t>
            </w:r>
          </w:p>
          <w:p w:rsidR="00F37EFA" w:rsidRPr="00206EA3" w:rsidRDefault="00F37EFA" w:rsidP="00690B7B">
            <w:pPr>
              <w:rPr>
                <w:rFonts w:ascii="Times New Roman" w:hAnsi="Times New Roman"/>
                <w:i/>
              </w:rPr>
            </w:pPr>
          </w:p>
          <w:p w:rsidR="00F37EFA" w:rsidRPr="00FD4CC4" w:rsidRDefault="00206EA3" w:rsidP="00690B7B">
            <w:pPr>
              <w:rPr>
                <w:rFonts w:ascii="Times New Roman" w:hAnsi="Times New Roman"/>
                <w:i/>
              </w:rPr>
            </w:pPr>
            <w:proofErr w:type="spellStart"/>
            <w:r w:rsidRPr="00206EA3">
              <w:rPr>
                <w:rFonts w:ascii="Times New Roman" w:hAnsi="Times New Roman"/>
                <w:i/>
                <w:color w:val="000000"/>
                <w:shd w:val="clear" w:color="auto" w:fill="FFFFFF"/>
              </w:rPr>
              <w:t>Pacta</w:t>
            </w:r>
            <w:proofErr w:type="spellEnd"/>
            <w:r w:rsidRPr="00206EA3">
              <w:rPr>
                <w:rFonts w:ascii="Times New Roman" w:hAnsi="Times New Roman"/>
                <w:i/>
                <w:color w:val="000000"/>
                <w:shd w:val="clear" w:color="auto" w:fill="FFFFFF"/>
              </w:rPr>
              <w:t xml:space="preserve"> </w:t>
            </w:r>
            <w:proofErr w:type="spellStart"/>
            <w:r w:rsidRPr="00206EA3">
              <w:rPr>
                <w:rFonts w:ascii="Times New Roman" w:hAnsi="Times New Roman"/>
                <w:i/>
                <w:color w:val="000000"/>
                <w:shd w:val="clear" w:color="auto" w:fill="FFFFFF"/>
              </w:rPr>
              <w:t>tertiis</w:t>
            </w:r>
            <w:proofErr w:type="spellEnd"/>
            <w:r w:rsidRPr="00206EA3">
              <w:rPr>
                <w:rFonts w:ascii="Times New Roman" w:hAnsi="Times New Roman"/>
                <w:i/>
                <w:color w:val="000000"/>
                <w:shd w:val="clear" w:color="auto" w:fill="FFFFFF"/>
              </w:rPr>
              <w:t xml:space="preserve"> </w:t>
            </w:r>
            <w:proofErr w:type="spellStart"/>
            <w:r w:rsidRPr="00206EA3">
              <w:rPr>
                <w:rFonts w:ascii="Times New Roman" w:hAnsi="Times New Roman"/>
                <w:i/>
                <w:color w:val="000000"/>
                <w:shd w:val="clear" w:color="auto" w:fill="FFFFFF"/>
              </w:rPr>
              <w:t>nec</w:t>
            </w:r>
            <w:proofErr w:type="spellEnd"/>
            <w:r w:rsidRPr="00206EA3">
              <w:rPr>
                <w:rFonts w:ascii="Times New Roman" w:hAnsi="Times New Roman"/>
                <w:i/>
                <w:color w:val="000000"/>
                <w:shd w:val="clear" w:color="auto" w:fill="FFFFFF"/>
              </w:rPr>
              <w:t xml:space="preserve"> </w:t>
            </w:r>
            <w:proofErr w:type="spellStart"/>
            <w:r w:rsidRPr="00206EA3">
              <w:rPr>
                <w:rFonts w:ascii="Times New Roman" w:hAnsi="Times New Roman"/>
                <w:i/>
                <w:color w:val="000000"/>
                <w:shd w:val="clear" w:color="auto" w:fill="FFFFFF"/>
              </w:rPr>
              <w:t>nocent</w:t>
            </w:r>
            <w:proofErr w:type="spellEnd"/>
            <w:r w:rsidRPr="00206EA3">
              <w:rPr>
                <w:rFonts w:ascii="Times New Roman" w:hAnsi="Times New Roman"/>
                <w:i/>
                <w:color w:val="000000"/>
                <w:shd w:val="clear" w:color="auto" w:fill="FFFFFF"/>
              </w:rPr>
              <w:t xml:space="preserve">, </w:t>
            </w:r>
            <w:proofErr w:type="spellStart"/>
            <w:r w:rsidRPr="00206EA3">
              <w:rPr>
                <w:rFonts w:ascii="Times New Roman" w:hAnsi="Times New Roman"/>
                <w:i/>
                <w:color w:val="000000"/>
                <w:shd w:val="clear" w:color="auto" w:fill="FFFFFF"/>
              </w:rPr>
              <w:t>nec</w:t>
            </w:r>
            <w:proofErr w:type="spellEnd"/>
            <w:r w:rsidRPr="00206EA3">
              <w:rPr>
                <w:rFonts w:ascii="Times New Roman" w:hAnsi="Times New Roman"/>
                <w:i/>
                <w:color w:val="000000"/>
                <w:shd w:val="clear" w:color="auto" w:fill="FFFFFF"/>
              </w:rPr>
              <w:t xml:space="preserve"> </w:t>
            </w:r>
            <w:proofErr w:type="spellStart"/>
            <w:r w:rsidRPr="00206EA3">
              <w:rPr>
                <w:rFonts w:ascii="Times New Roman" w:hAnsi="Times New Roman"/>
                <w:i/>
                <w:color w:val="000000"/>
                <w:shd w:val="clear" w:color="auto" w:fill="FFFFFF"/>
              </w:rPr>
              <w:t>prosunt</w:t>
            </w:r>
            <w:proofErr w:type="spellEnd"/>
            <w:r w:rsidRPr="00206EA3">
              <w:rPr>
                <w:rFonts w:ascii="Times New Roman" w:hAnsi="Times New Roman"/>
                <w:i/>
                <w:color w:val="000000"/>
                <w:shd w:val="clear" w:color="auto" w:fill="FFFFFF"/>
              </w:rPr>
              <w:t>. – Договоры третьим лицам не вредят и не помогают</w:t>
            </w:r>
          </w:p>
        </w:tc>
        <w:tc>
          <w:tcPr>
            <w:tcW w:w="1925" w:type="dxa"/>
            <w:gridSpan w:val="2"/>
          </w:tcPr>
          <w:p w:rsidR="00F37EFA" w:rsidRPr="00FD4CC4" w:rsidRDefault="00F37EFA" w:rsidP="00E10C0B">
            <w:pPr>
              <w:jc w:val="center"/>
              <w:rPr>
                <w:rFonts w:ascii="Times New Roman" w:hAnsi="Times New Roman"/>
                <w:i/>
              </w:rPr>
            </w:pPr>
            <w:r w:rsidRPr="00FD4CC4">
              <w:rPr>
                <w:rFonts w:ascii="Times New Roman" w:hAnsi="Times New Roman"/>
                <w:i/>
              </w:rPr>
              <w:t>5 баллов (по</w:t>
            </w:r>
            <w:proofErr w:type="gramStart"/>
            <w:r w:rsidRPr="00FD4CC4">
              <w:rPr>
                <w:rFonts w:ascii="Times New Roman" w:hAnsi="Times New Roman"/>
                <w:i/>
              </w:rPr>
              <w:t>1</w:t>
            </w:r>
            <w:proofErr w:type="gramEnd"/>
            <w:r w:rsidRPr="00FD4CC4">
              <w:rPr>
                <w:rFonts w:ascii="Times New Roman" w:hAnsi="Times New Roman"/>
                <w:i/>
              </w:rPr>
              <w:t xml:space="preserve"> баллу за каждую правильно переведенную фразу)</w:t>
            </w:r>
          </w:p>
        </w:tc>
      </w:tr>
      <w:tr w:rsidR="00F37EFA" w:rsidRPr="00FD4CC4" w:rsidTr="00E50C66">
        <w:tc>
          <w:tcPr>
            <w:tcW w:w="9571" w:type="dxa"/>
            <w:gridSpan w:val="7"/>
          </w:tcPr>
          <w:p w:rsidR="00F37EFA" w:rsidRPr="00FD4CC4" w:rsidRDefault="00F37EFA" w:rsidP="00E10C0B">
            <w:pPr>
              <w:jc w:val="center"/>
              <w:rPr>
                <w:rFonts w:ascii="Times New Roman" w:hAnsi="Times New Roman"/>
                <w:i/>
              </w:rPr>
            </w:pPr>
            <w:r w:rsidRPr="00FD4CC4">
              <w:rPr>
                <w:rFonts w:ascii="Times New Roman" w:hAnsi="Times New Roman"/>
                <w:i/>
              </w:rPr>
              <w:t>Решите задачи. Ответ обоснуйте.</w:t>
            </w:r>
          </w:p>
        </w:tc>
      </w:tr>
      <w:tr w:rsidR="00F37EFA" w:rsidRPr="00FD4CC4" w:rsidTr="00180906">
        <w:tc>
          <w:tcPr>
            <w:tcW w:w="4077" w:type="dxa"/>
            <w:gridSpan w:val="2"/>
          </w:tcPr>
          <w:p w:rsidR="006A79D0" w:rsidRPr="0037540D" w:rsidRDefault="006A79D0" w:rsidP="009B56B5">
            <w:pPr>
              <w:pStyle w:val="a8"/>
              <w:numPr>
                <w:ilvl w:val="0"/>
                <w:numId w:val="4"/>
              </w:numPr>
              <w:ind w:left="0" w:firstLine="0"/>
              <w:jc w:val="both"/>
              <w:rPr>
                <w:rFonts w:ascii="Times New Roman" w:eastAsia="MS Mincho" w:hAnsi="Times New Roman" w:cs="Times New Roman"/>
                <w:sz w:val="24"/>
                <w:szCs w:val="24"/>
              </w:rPr>
            </w:pPr>
            <w:r w:rsidRPr="0037540D">
              <w:rPr>
                <w:rFonts w:ascii="Times New Roman" w:eastAsia="MS Mincho" w:hAnsi="Times New Roman" w:cs="Times New Roman"/>
                <w:sz w:val="24"/>
                <w:szCs w:val="24"/>
              </w:rPr>
              <w:t xml:space="preserve">В Центральную избирательную комиссию поступило письмо от психиатра Федорова, в котором он сообщил, что гражданин «К», представивший в Центризбирком документы для регистрации его в качестве кандидата в Президенты России, страдает шизофренией и состоит на учете в психиатрическом диспансере в течение пяти лет. Психиатр Федоров попросил Центральную </w:t>
            </w:r>
            <w:r w:rsidRPr="0037540D">
              <w:rPr>
                <w:rFonts w:ascii="Times New Roman" w:eastAsia="MS Mincho" w:hAnsi="Times New Roman" w:cs="Times New Roman"/>
                <w:sz w:val="24"/>
                <w:szCs w:val="24"/>
              </w:rPr>
              <w:lastRenderedPageBreak/>
              <w:t>избирательную комиссию учесть данное обстоятельство и отказать гражданину «К» в регистрации в качестве кандидата в Президенты. В доказательство достоверности сообщаемой информации к письму была приложена ксерокопия амбулаторной карты гражданина «К».</w:t>
            </w:r>
          </w:p>
          <w:p w:rsidR="00F37EFA" w:rsidRPr="00FD4CC4" w:rsidRDefault="006A79D0" w:rsidP="006A79D0">
            <w:pPr>
              <w:autoSpaceDE w:val="0"/>
              <w:autoSpaceDN w:val="0"/>
              <w:adjustRightInd w:val="0"/>
              <w:ind w:firstLine="709"/>
              <w:jc w:val="both"/>
              <w:rPr>
                <w:rFonts w:ascii="Times New Roman" w:hAnsi="Times New Roman"/>
                <w:b/>
              </w:rPr>
            </w:pPr>
            <w:r w:rsidRPr="0037540D">
              <w:rPr>
                <w:rFonts w:ascii="Times New Roman" w:eastAsia="MS Mincho" w:hAnsi="Times New Roman"/>
                <w:sz w:val="24"/>
                <w:szCs w:val="24"/>
              </w:rPr>
              <w:t>Как Центральная избирательная комиссия должна отреагировать на письмо психиатра Федорова?</w:t>
            </w:r>
          </w:p>
        </w:tc>
        <w:tc>
          <w:tcPr>
            <w:tcW w:w="4253" w:type="dxa"/>
            <w:gridSpan w:val="4"/>
          </w:tcPr>
          <w:p w:rsidR="006E0451" w:rsidRPr="00AA4656" w:rsidRDefault="006E0451" w:rsidP="006E0451">
            <w:pPr>
              <w:autoSpaceDE w:val="0"/>
              <w:autoSpaceDN w:val="0"/>
              <w:adjustRightInd w:val="0"/>
              <w:ind w:firstLine="540"/>
              <w:jc w:val="both"/>
              <w:rPr>
                <w:rFonts w:ascii="Times New Roman" w:eastAsiaTheme="minorHAnsi" w:hAnsi="Times New Roman"/>
                <w:i/>
                <w:iCs/>
              </w:rPr>
            </w:pPr>
            <w:r w:rsidRPr="00AA4656">
              <w:rPr>
                <w:rFonts w:ascii="Times New Roman" w:hAnsi="Times New Roman"/>
                <w:i/>
              </w:rPr>
              <w:lastRenderedPageBreak/>
              <w:t xml:space="preserve">Согласно ч. 3 ст. 32 Конституции РФ, </w:t>
            </w:r>
            <w:r w:rsidRPr="00AA4656">
              <w:rPr>
                <w:rFonts w:ascii="Times New Roman" w:eastAsiaTheme="minorHAnsi" w:hAnsi="Times New Roman"/>
                <w:i/>
                <w:iCs/>
              </w:rPr>
              <w:t xml:space="preserve">не имеют права избирать и быть избранными граждане, признанные судом недееспособными. Аналогичное ограничение установлено в ч. 4 ст. 3 Федерального закона от 10.01.2003 года № 19-ФЗ «О выборах Президента Российской Федерации». Нормативными актами не ставится пассивное избирательное право </w:t>
            </w:r>
            <w:proofErr w:type="gramStart"/>
            <w:r w:rsidRPr="00AA4656">
              <w:rPr>
                <w:rFonts w:ascii="Times New Roman" w:eastAsiaTheme="minorHAnsi" w:hAnsi="Times New Roman"/>
                <w:i/>
                <w:iCs/>
              </w:rPr>
              <w:t>на выборах Президента РФ в зависимость от состояния гражданина на учете в психиатрическом стационаре</w:t>
            </w:r>
            <w:proofErr w:type="gramEnd"/>
            <w:r w:rsidRPr="00AA4656">
              <w:rPr>
                <w:rFonts w:ascii="Times New Roman" w:eastAsiaTheme="minorHAnsi" w:hAnsi="Times New Roman"/>
                <w:i/>
                <w:iCs/>
              </w:rPr>
              <w:t xml:space="preserve"> безотносительно лишения его дееспособности в установленном порядке судом.</w:t>
            </w:r>
          </w:p>
          <w:p w:rsidR="00F37EFA" w:rsidRPr="00FD4CC4" w:rsidRDefault="006E0451" w:rsidP="009B56B5">
            <w:pPr>
              <w:autoSpaceDE w:val="0"/>
              <w:autoSpaceDN w:val="0"/>
              <w:adjustRightInd w:val="0"/>
              <w:ind w:firstLine="540"/>
              <w:jc w:val="both"/>
              <w:rPr>
                <w:i/>
              </w:rPr>
            </w:pPr>
            <w:r w:rsidRPr="00AA4656">
              <w:rPr>
                <w:rFonts w:ascii="Times New Roman" w:eastAsiaTheme="minorHAnsi" w:hAnsi="Times New Roman"/>
                <w:i/>
                <w:iCs/>
              </w:rPr>
              <w:lastRenderedPageBreak/>
              <w:t>Поступившее в ЦИК РФ обращение является недопустимым по своей форме, поскольку содержит разглашение информации, отнесенной к охраняемой законом тайне</w:t>
            </w:r>
            <w:r w:rsidR="009B56B5" w:rsidRPr="00AA4656">
              <w:rPr>
                <w:rFonts w:ascii="Times New Roman" w:eastAsiaTheme="minorHAnsi" w:hAnsi="Times New Roman"/>
                <w:i/>
                <w:iCs/>
              </w:rPr>
              <w:t>. ЦИК РФ не вправе рассмотреть по существу данное обращение, поскольку оно совершено вне установленной формы (могла быть рассмотрена только жалоба, а не письмо).</w:t>
            </w:r>
          </w:p>
        </w:tc>
        <w:tc>
          <w:tcPr>
            <w:tcW w:w="1241" w:type="dxa"/>
          </w:tcPr>
          <w:p w:rsidR="00F37EFA" w:rsidRPr="00FD4CC4" w:rsidRDefault="00F37EFA" w:rsidP="00E10C0B">
            <w:pPr>
              <w:jc w:val="center"/>
              <w:rPr>
                <w:rFonts w:ascii="Times New Roman" w:hAnsi="Times New Roman"/>
                <w:i/>
              </w:rPr>
            </w:pPr>
            <w:r w:rsidRPr="00FD4CC4">
              <w:rPr>
                <w:rFonts w:ascii="Times New Roman" w:hAnsi="Times New Roman"/>
                <w:i/>
              </w:rPr>
              <w:lastRenderedPageBreak/>
              <w:t>3 балла</w:t>
            </w:r>
          </w:p>
          <w:p w:rsidR="00F37EFA" w:rsidRPr="00FD4CC4" w:rsidRDefault="00F37EFA" w:rsidP="002809DE">
            <w:pPr>
              <w:jc w:val="center"/>
              <w:rPr>
                <w:rFonts w:ascii="Times New Roman" w:hAnsi="Times New Roman"/>
                <w:i/>
              </w:rPr>
            </w:pPr>
            <w:r w:rsidRPr="00FD4CC4">
              <w:rPr>
                <w:rFonts w:ascii="Times New Roman" w:hAnsi="Times New Roman"/>
                <w:i/>
              </w:rPr>
              <w:t>(за краткий правильный ответ – 1 балл)</w:t>
            </w:r>
          </w:p>
        </w:tc>
      </w:tr>
      <w:tr w:rsidR="00F37EFA" w:rsidRPr="00FD4CC4" w:rsidTr="00180906">
        <w:tc>
          <w:tcPr>
            <w:tcW w:w="4077" w:type="dxa"/>
            <w:gridSpan w:val="2"/>
          </w:tcPr>
          <w:p w:rsidR="00F37EFA" w:rsidRPr="00FD4CC4" w:rsidRDefault="00511CD8" w:rsidP="009B56B5">
            <w:pPr>
              <w:pStyle w:val="a3"/>
              <w:numPr>
                <w:ilvl w:val="0"/>
                <w:numId w:val="4"/>
              </w:numPr>
              <w:autoSpaceDE w:val="0"/>
              <w:autoSpaceDN w:val="0"/>
              <w:adjustRightInd w:val="0"/>
              <w:ind w:left="0" w:firstLine="0"/>
              <w:rPr>
                <w:rFonts w:ascii="Times New Roman" w:hAnsi="Times New Roman"/>
                <w:szCs w:val="24"/>
              </w:rPr>
            </w:pPr>
            <w:r>
              <w:rPr>
                <w:rFonts w:ascii="Times New Roman" w:hAnsi="Times New Roman"/>
                <w:szCs w:val="24"/>
              </w:rPr>
              <w:lastRenderedPageBreak/>
              <w:t>Артемов заключил с университетом, в котором он работает в должности ассистента кафедры, ученический договор</w:t>
            </w:r>
            <w:r w:rsidR="00F37EFA" w:rsidRPr="00FD4CC4">
              <w:rPr>
                <w:rFonts w:ascii="Times New Roman" w:hAnsi="Times New Roman"/>
                <w:szCs w:val="24"/>
              </w:rPr>
              <w:t>.</w:t>
            </w:r>
            <w:r>
              <w:rPr>
                <w:rFonts w:ascii="Times New Roman" w:hAnsi="Times New Roman"/>
                <w:szCs w:val="24"/>
              </w:rPr>
              <w:t xml:space="preserve"> В соответствии с условиями договора университет оплачивает за Артемова его обучение в аспирантуре в ином вузе, а Артемов по окончании аспирантуры обязуется отработать не менее пяти лет в университете в любой должности научно-педагогического работника с учетом квалификационных требований, которым Артемов будет отвечать. По окончании аспирантуры Артемов не представил диссертацию к защите и был призван на военную службу. В связи с призывом в армию работодатель издал приказ о расторжении трудового договора с Артемовым. По возвращении Артемова из армии спустя год после призыва ему было отказано в приеме на работу, и работодатель предъявил и</w:t>
            </w:r>
            <w:proofErr w:type="gramStart"/>
            <w:r>
              <w:rPr>
                <w:rFonts w:ascii="Times New Roman" w:hAnsi="Times New Roman"/>
                <w:szCs w:val="24"/>
              </w:rPr>
              <w:t>ск с тр</w:t>
            </w:r>
            <w:proofErr w:type="gramEnd"/>
            <w:r>
              <w:rPr>
                <w:rFonts w:ascii="Times New Roman" w:hAnsi="Times New Roman"/>
                <w:szCs w:val="24"/>
              </w:rPr>
              <w:t>ебованием о возмещении затрат на обучение Артемова в аспирантуре.</w:t>
            </w:r>
          </w:p>
          <w:p w:rsidR="00F37EFA" w:rsidRPr="00FD4CC4" w:rsidRDefault="00F37EFA" w:rsidP="00511CD8">
            <w:pPr>
              <w:pStyle w:val="a3"/>
              <w:autoSpaceDE w:val="0"/>
              <w:autoSpaceDN w:val="0"/>
              <w:adjustRightInd w:val="0"/>
              <w:ind w:left="0"/>
              <w:rPr>
                <w:rFonts w:ascii="Times New Roman" w:hAnsi="Times New Roman"/>
                <w:szCs w:val="24"/>
              </w:rPr>
            </w:pPr>
            <w:r w:rsidRPr="00FD4CC4">
              <w:rPr>
                <w:rFonts w:ascii="Times New Roman" w:hAnsi="Times New Roman"/>
                <w:szCs w:val="24"/>
              </w:rPr>
              <w:t xml:space="preserve">Подлежит ли удовлетворению иск </w:t>
            </w:r>
            <w:r w:rsidR="00511CD8">
              <w:rPr>
                <w:rFonts w:ascii="Times New Roman" w:hAnsi="Times New Roman"/>
                <w:szCs w:val="24"/>
              </w:rPr>
              <w:t>университета</w:t>
            </w:r>
            <w:r w:rsidRPr="00FD4CC4">
              <w:rPr>
                <w:rFonts w:ascii="Times New Roman" w:hAnsi="Times New Roman"/>
                <w:szCs w:val="24"/>
              </w:rPr>
              <w:t>?</w:t>
            </w:r>
          </w:p>
        </w:tc>
        <w:tc>
          <w:tcPr>
            <w:tcW w:w="4253" w:type="dxa"/>
            <w:gridSpan w:val="4"/>
          </w:tcPr>
          <w:p w:rsidR="00511CD8" w:rsidRPr="00003172" w:rsidRDefault="00511CD8" w:rsidP="00511CD8">
            <w:pPr>
              <w:pStyle w:val="ConsPlusNormal"/>
              <w:ind w:firstLine="540"/>
              <w:jc w:val="both"/>
              <w:rPr>
                <w:i/>
                <w:sz w:val="20"/>
                <w:szCs w:val="20"/>
              </w:rPr>
            </w:pPr>
            <w:r w:rsidRPr="00003172">
              <w:rPr>
                <w:i/>
                <w:sz w:val="20"/>
                <w:szCs w:val="20"/>
              </w:rPr>
              <w:t>Согласно п. 1 ч. 1 ст. 83 ТК РФ, трудовой договор подлежит прекращению по причине призыва работника на военную службу, такое обстоятельство рассматривается как независящее от воли сторон трудовых отношений.</w:t>
            </w:r>
          </w:p>
          <w:p w:rsidR="00511CD8" w:rsidRPr="00003172" w:rsidRDefault="00511CD8" w:rsidP="00511CD8">
            <w:pPr>
              <w:pStyle w:val="ConsPlusNormal"/>
              <w:ind w:firstLine="540"/>
              <w:jc w:val="both"/>
              <w:rPr>
                <w:i/>
                <w:sz w:val="20"/>
                <w:szCs w:val="20"/>
              </w:rPr>
            </w:pPr>
            <w:proofErr w:type="gramStart"/>
            <w:r w:rsidRPr="00003172">
              <w:rPr>
                <w:i/>
                <w:sz w:val="20"/>
                <w:szCs w:val="20"/>
              </w:rPr>
              <w:t xml:space="preserve">Согласно ст. 249 ТК РФ, в случае увольнения </w:t>
            </w:r>
            <w:r w:rsidRPr="00003172">
              <w:rPr>
                <w:b/>
                <w:i/>
                <w:sz w:val="20"/>
                <w:szCs w:val="20"/>
              </w:rPr>
              <w:t>без уважительных причин</w:t>
            </w:r>
            <w:r w:rsidRPr="00003172">
              <w:rPr>
                <w:i/>
                <w:sz w:val="20"/>
                <w:szCs w:val="20"/>
              </w:rPr>
              <w:t xml:space="preserve"> до истечения срока, обусловленного трудовым договором или соглашением об обучении за счет средств работодателя, работник обязан возместить затраты, понесенные работодателем на его обучение, исчисленные пропорционально фактически не отработанному после окончания обучения времени, если иное не предусмотрено трудовым договором или соглашением об обучении.</w:t>
            </w:r>
            <w:proofErr w:type="gramEnd"/>
          </w:p>
          <w:p w:rsidR="00F37EFA" w:rsidRPr="00003172" w:rsidRDefault="00003172" w:rsidP="00003172">
            <w:pPr>
              <w:pStyle w:val="ConsPlusNormal"/>
              <w:ind w:firstLine="540"/>
              <w:jc w:val="both"/>
              <w:rPr>
                <w:i/>
                <w:sz w:val="20"/>
                <w:szCs w:val="20"/>
              </w:rPr>
            </w:pPr>
            <w:r w:rsidRPr="00003172">
              <w:rPr>
                <w:i/>
                <w:sz w:val="20"/>
                <w:szCs w:val="20"/>
              </w:rPr>
              <w:t xml:space="preserve">Так как Артемов был уволен по обстоятельствам, не зависящим от воли сторон трудовых отношений, иск университета не подлежит удовлетворению. Кроме того, согласно ч. 3 ст. 392 ТК РФ, работодатель имеет право обратиться в суд по спорам о возмещении работником ущерба, причиненного работодателю, в течение одного года со дня обнаружения причиненного ущерба. Так как работодатель предъявил иск спустя год после увольнения Артемова, им пропущены сроки исковой давности и при наличии соответствующего ходатайства со стороны ответчика в удовлетворении иска также должно </w:t>
            </w:r>
            <w:proofErr w:type="gramStart"/>
            <w:r w:rsidRPr="00003172">
              <w:rPr>
                <w:i/>
                <w:sz w:val="20"/>
                <w:szCs w:val="20"/>
              </w:rPr>
              <w:t>быть</w:t>
            </w:r>
            <w:proofErr w:type="gramEnd"/>
            <w:r w:rsidRPr="00003172">
              <w:rPr>
                <w:i/>
                <w:sz w:val="20"/>
                <w:szCs w:val="20"/>
              </w:rPr>
              <w:t xml:space="preserve"> отказано.</w:t>
            </w:r>
          </w:p>
        </w:tc>
        <w:tc>
          <w:tcPr>
            <w:tcW w:w="1241" w:type="dxa"/>
          </w:tcPr>
          <w:p w:rsidR="00F37EFA" w:rsidRPr="00FD4CC4" w:rsidRDefault="00F37EFA" w:rsidP="009C2E93">
            <w:pPr>
              <w:jc w:val="center"/>
              <w:rPr>
                <w:rFonts w:ascii="Times New Roman" w:hAnsi="Times New Roman"/>
                <w:i/>
              </w:rPr>
            </w:pPr>
            <w:r w:rsidRPr="00FD4CC4">
              <w:rPr>
                <w:rFonts w:ascii="Times New Roman" w:hAnsi="Times New Roman"/>
                <w:i/>
              </w:rPr>
              <w:t>3 балла</w:t>
            </w:r>
          </w:p>
          <w:p w:rsidR="00F37EFA" w:rsidRPr="00FD4CC4" w:rsidRDefault="00F37EFA" w:rsidP="009C2E93">
            <w:pPr>
              <w:jc w:val="center"/>
              <w:rPr>
                <w:rFonts w:ascii="Times New Roman" w:hAnsi="Times New Roman"/>
                <w:i/>
              </w:rPr>
            </w:pPr>
            <w:r w:rsidRPr="00FD4CC4">
              <w:rPr>
                <w:rFonts w:ascii="Times New Roman" w:hAnsi="Times New Roman"/>
                <w:i/>
              </w:rPr>
              <w:t>(за краткий правильный ответ – 1 балл)</w:t>
            </w:r>
          </w:p>
        </w:tc>
      </w:tr>
      <w:tr w:rsidR="00F37EFA" w:rsidRPr="00FD4CC4" w:rsidTr="00180906">
        <w:tc>
          <w:tcPr>
            <w:tcW w:w="4077" w:type="dxa"/>
            <w:gridSpan w:val="2"/>
          </w:tcPr>
          <w:p w:rsidR="003C29D9" w:rsidRDefault="00F37EFA" w:rsidP="009B56B5">
            <w:pPr>
              <w:pStyle w:val="a3"/>
              <w:numPr>
                <w:ilvl w:val="0"/>
                <w:numId w:val="4"/>
              </w:numPr>
              <w:autoSpaceDE w:val="0"/>
              <w:autoSpaceDN w:val="0"/>
              <w:adjustRightInd w:val="0"/>
              <w:ind w:left="0" w:firstLine="0"/>
              <w:rPr>
                <w:rFonts w:ascii="Times New Roman" w:hAnsi="Times New Roman"/>
                <w:szCs w:val="24"/>
              </w:rPr>
            </w:pPr>
            <w:r w:rsidRPr="00FD4CC4">
              <w:rPr>
                <w:rFonts w:ascii="Times New Roman" w:hAnsi="Times New Roman"/>
                <w:szCs w:val="24"/>
              </w:rPr>
              <w:t>В</w:t>
            </w:r>
            <w:r w:rsidR="003C29D9">
              <w:rPr>
                <w:rFonts w:ascii="Times New Roman" w:hAnsi="Times New Roman"/>
                <w:szCs w:val="24"/>
              </w:rPr>
              <w:t xml:space="preserve">асильев приобрел в магазине смартфон, в комплект которого входило зарядное устройство и универсальная гарнитура. Спустя месяц эксплуатации телефона вышло из строя зарядное устройство и гарнитура. Васильев обратился </w:t>
            </w:r>
            <w:proofErr w:type="gramStart"/>
            <w:r w:rsidR="003C29D9">
              <w:rPr>
                <w:rFonts w:ascii="Times New Roman" w:hAnsi="Times New Roman"/>
                <w:szCs w:val="24"/>
              </w:rPr>
              <w:t xml:space="preserve">в суд с иском о расторжении договора купли-продажи по мотивам обнаружения существенного </w:t>
            </w:r>
            <w:r w:rsidR="003C29D9">
              <w:rPr>
                <w:rFonts w:ascii="Times New Roman" w:hAnsi="Times New Roman"/>
                <w:szCs w:val="24"/>
              </w:rPr>
              <w:lastRenderedPageBreak/>
              <w:t>недостатка в товаре</w:t>
            </w:r>
            <w:proofErr w:type="gramEnd"/>
            <w:r w:rsidR="003C29D9">
              <w:rPr>
                <w:rFonts w:ascii="Times New Roman" w:hAnsi="Times New Roman"/>
                <w:szCs w:val="24"/>
              </w:rPr>
              <w:t xml:space="preserve">. Продавец против удовлетворения иска возражал по причине того, что гарантийные обязательства </w:t>
            </w:r>
            <w:proofErr w:type="gramStart"/>
            <w:r w:rsidR="003C29D9">
              <w:rPr>
                <w:rFonts w:ascii="Times New Roman" w:hAnsi="Times New Roman"/>
                <w:szCs w:val="24"/>
              </w:rPr>
              <w:t>согласно</w:t>
            </w:r>
            <w:proofErr w:type="gramEnd"/>
            <w:r w:rsidR="003C29D9">
              <w:rPr>
                <w:rFonts w:ascii="Times New Roman" w:hAnsi="Times New Roman"/>
                <w:szCs w:val="24"/>
              </w:rPr>
              <w:t xml:space="preserve"> гарантийного талона на </w:t>
            </w:r>
            <w:r w:rsidR="001A3A23">
              <w:rPr>
                <w:rFonts w:ascii="Times New Roman" w:hAnsi="Times New Roman"/>
                <w:szCs w:val="24"/>
              </w:rPr>
              <w:t>гарнитуру и зарядное устройство не распространяется</w:t>
            </w:r>
            <w:r w:rsidR="001762F0">
              <w:rPr>
                <w:rFonts w:ascii="Times New Roman" w:hAnsi="Times New Roman"/>
                <w:szCs w:val="24"/>
              </w:rPr>
              <w:t>, поскольку они являются расходными материалами</w:t>
            </w:r>
            <w:r w:rsidR="001A3A23">
              <w:rPr>
                <w:rFonts w:ascii="Times New Roman" w:hAnsi="Times New Roman"/>
                <w:szCs w:val="24"/>
              </w:rPr>
              <w:t>.</w:t>
            </w:r>
            <w:r w:rsidR="001762F0">
              <w:rPr>
                <w:rFonts w:ascii="Times New Roman" w:hAnsi="Times New Roman"/>
                <w:szCs w:val="24"/>
              </w:rPr>
              <w:t xml:space="preserve"> Кроме того, продавец указал, что стоимость замены зарядного устройства и гарнитуры составляет 2 000 рублей, в то время как сам телефон в полной комплектности стоит 50 000 рублей.</w:t>
            </w:r>
          </w:p>
          <w:p w:rsidR="00F37EFA" w:rsidRPr="00FD4CC4" w:rsidRDefault="00F37EFA" w:rsidP="00261F55">
            <w:pPr>
              <w:pStyle w:val="a3"/>
              <w:autoSpaceDE w:val="0"/>
              <w:autoSpaceDN w:val="0"/>
              <w:adjustRightInd w:val="0"/>
              <w:ind w:left="0"/>
              <w:rPr>
                <w:rFonts w:ascii="Times New Roman" w:hAnsi="Times New Roman"/>
                <w:szCs w:val="24"/>
              </w:rPr>
            </w:pPr>
            <w:r w:rsidRPr="00FD4CC4">
              <w:rPr>
                <w:rFonts w:ascii="Times New Roman" w:hAnsi="Times New Roman"/>
                <w:szCs w:val="24"/>
              </w:rPr>
              <w:t>Какое решение примет суд?</w:t>
            </w:r>
          </w:p>
        </w:tc>
        <w:tc>
          <w:tcPr>
            <w:tcW w:w="4253" w:type="dxa"/>
            <w:gridSpan w:val="4"/>
          </w:tcPr>
          <w:p w:rsidR="001762F0" w:rsidRPr="001762F0" w:rsidRDefault="001762F0" w:rsidP="001762F0">
            <w:pPr>
              <w:autoSpaceDE w:val="0"/>
              <w:autoSpaceDN w:val="0"/>
              <w:adjustRightInd w:val="0"/>
              <w:ind w:firstLine="540"/>
              <w:jc w:val="both"/>
              <w:rPr>
                <w:rFonts w:ascii="Times New Roman" w:eastAsiaTheme="minorHAnsi" w:hAnsi="Times New Roman"/>
                <w:i/>
              </w:rPr>
            </w:pPr>
            <w:r w:rsidRPr="001762F0">
              <w:rPr>
                <w:rFonts w:ascii="Times New Roman" w:eastAsiaTheme="minorHAnsi" w:hAnsi="Times New Roman"/>
                <w:i/>
              </w:rPr>
              <w:lastRenderedPageBreak/>
              <w:t xml:space="preserve">В удовлетворении иска потребителя следует отказать. По общему правилу гарантия качества товара распространяется и на все составляющие его части (комплектующие изделия), что соответствует </w:t>
            </w:r>
            <w:hyperlink r:id="rId11" w:history="1">
              <w:r w:rsidRPr="001762F0">
                <w:rPr>
                  <w:rFonts w:ascii="Times New Roman" w:eastAsiaTheme="minorHAnsi" w:hAnsi="Times New Roman"/>
                  <w:i/>
                  <w:color w:val="0000FF"/>
                </w:rPr>
                <w:t>п. 3 ст. 470</w:t>
              </w:r>
            </w:hyperlink>
            <w:r w:rsidRPr="001762F0">
              <w:rPr>
                <w:rFonts w:ascii="Times New Roman" w:eastAsiaTheme="minorHAnsi" w:hAnsi="Times New Roman"/>
                <w:i/>
              </w:rPr>
              <w:t xml:space="preserve"> ГК РФ. Однако поскольку соглашением сторон распространение гарантии на составляющие части было исключено и покупатель не доказал причины возникновения недостатков, заявленные им требования не могут быть удовлетворены.</w:t>
            </w:r>
          </w:p>
          <w:p w:rsidR="00F37EFA" w:rsidRPr="00FD4CC4" w:rsidRDefault="001762F0" w:rsidP="001762F0">
            <w:pPr>
              <w:pStyle w:val="ConsPlusNormal"/>
              <w:ind w:firstLine="540"/>
              <w:jc w:val="both"/>
              <w:rPr>
                <w:i/>
                <w:sz w:val="20"/>
                <w:szCs w:val="20"/>
              </w:rPr>
            </w:pPr>
            <w:proofErr w:type="gramStart"/>
            <w:r w:rsidRPr="001762F0">
              <w:rPr>
                <w:i/>
                <w:sz w:val="20"/>
                <w:szCs w:val="20"/>
              </w:rPr>
              <w:lastRenderedPageBreak/>
              <w:t>Кроме того, с</w:t>
            </w:r>
            <w:r w:rsidR="003C29D9" w:rsidRPr="001762F0">
              <w:rPr>
                <w:i/>
                <w:sz w:val="20"/>
                <w:szCs w:val="20"/>
              </w:rPr>
              <w:t>огласно п. 1 ст. 18 Закона РФ «О защите прав потребителей», в отношении технически сложного товара потребитель в случае обнаружения в нем недостатков вправе отказаться от исполнения договора купли-продажи и потребовать возврата уплаченной за такой товар суммы либо предъявить требование о его замене на товар этой же марки (модели, артикула) или на такой же товар другой марки (модели</w:t>
            </w:r>
            <w:proofErr w:type="gramEnd"/>
            <w:r w:rsidR="003C29D9" w:rsidRPr="001762F0">
              <w:rPr>
                <w:i/>
                <w:sz w:val="20"/>
                <w:szCs w:val="20"/>
              </w:rPr>
              <w:t xml:space="preserve">, артикула) с соответствующим перерасчетом покупной цены в течение пятнадцати дней со дня передачи потребителю такого товара. По истечении этого срока указанные требования подлежат удовлетворению в случае </w:t>
            </w:r>
            <w:r w:rsidR="003C29D9" w:rsidRPr="003C29D9">
              <w:rPr>
                <w:rFonts w:eastAsiaTheme="minorHAnsi"/>
                <w:i/>
                <w:sz w:val="20"/>
                <w:szCs w:val="20"/>
              </w:rPr>
              <w:t>обнаружени</w:t>
            </w:r>
            <w:r w:rsidR="003C29D9" w:rsidRPr="001762F0">
              <w:rPr>
                <w:rFonts w:eastAsiaTheme="minorHAnsi"/>
                <w:i/>
                <w:sz w:val="20"/>
                <w:szCs w:val="20"/>
              </w:rPr>
              <w:t>я</w:t>
            </w:r>
            <w:r w:rsidR="003C29D9" w:rsidRPr="003C29D9">
              <w:rPr>
                <w:rFonts w:eastAsiaTheme="minorHAnsi"/>
                <w:i/>
                <w:sz w:val="20"/>
                <w:szCs w:val="20"/>
              </w:rPr>
              <w:t xml:space="preserve"> существенного недостатка товара</w:t>
            </w:r>
            <w:r w:rsidRPr="001762F0">
              <w:rPr>
                <w:rFonts w:eastAsiaTheme="minorHAnsi"/>
                <w:i/>
                <w:sz w:val="20"/>
                <w:szCs w:val="20"/>
              </w:rPr>
              <w:t>. Исходя из стоимости устранения недостатков (замены гарнитуры и зарядного устройства) нельзя сделать вывод, что устранение недостатков является невозможным или что эти дефекты являются существенными.</w:t>
            </w:r>
          </w:p>
        </w:tc>
        <w:tc>
          <w:tcPr>
            <w:tcW w:w="1241" w:type="dxa"/>
          </w:tcPr>
          <w:p w:rsidR="00F37EFA" w:rsidRPr="00FD4CC4" w:rsidRDefault="00F37EFA" w:rsidP="00261F55">
            <w:pPr>
              <w:jc w:val="center"/>
              <w:rPr>
                <w:rFonts w:ascii="Times New Roman" w:hAnsi="Times New Roman"/>
                <w:i/>
              </w:rPr>
            </w:pPr>
            <w:r w:rsidRPr="00FD4CC4">
              <w:rPr>
                <w:rFonts w:ascii="Times New Roman" w:hAnsi="Times New Roman"/>
                <w:i/>
              </w:rPr>
              <w:lastRenderedPageBreak/>
              <w:t>3 балла</w:t>
            </w:r>
          </w:p>
          <w:p w:rsidR="00F37EFA" w:rsidRPr="00FD4CC4" w:rsidRDefault="00F37EFA" w:rsidP="00261F55">
            <w:pPr>
              <w:jc w:val="center"/>
              <w:rPr>
                <w:rFonts w:ascii="Times New Roman" w:hAnsi="Times New Roman"/>
                <w:i/>
              </w:rPr>
            </w:pPr>
            <w:r w:rsidRPr="00FD4CC4">
              <w:rPr>
                <w:rFonts w:ascii="Times New Roman" w:hAnsi="Times New Roman"/>
                <w:i/>
              </w:rPr>
              <w:t>(за краткий правильный ответ – 1 балл)</w:t>
            </w:r>
          </w:p>
        </w:tc>
      </w:tr>
      <w:tr w:rsidR="00F37EFA" w:rsidRPr="00FD4CC4" w:rsidTr="00180906">
        <w:tc>
          <w:tcPr>
            <w:tcW w:w="4077" w:type="dxa"/>
            <w:gridSpan w:val="2"/>
          </w:tcPr>
          <w:p w:rsidR="008323F3" w:rsidRPr="008323F3" w:rsidRDefault="008323F3" w:rsidP="008323F3">
            <w:pPr>
              <w:pStyle w:val="a3"/>
              <w:numPr>
                <w:ilvl w:val="0"/>
                <w:numId w:val="4"/>
              </w:numPr>
              <w:ind w:left="0" w:firstLine="0"/>
              <w:rPr>
                <w:rFonts w:ascii="Times New Roman" w:eastAsia="Times New Roman" w:hAnsi="Times New Roman"/>
                <w:szCs w:val="24"/>
              </w:rPr>
            </w:pPr>
            <w:r w:rsidRPr="008323F3">
              <w:rPr>
                <w:rFonts w:ascii="Times New Roman" w:eastAsia="Times New Roman" w:hAnsi="Times New Roman"/>
                <w:szCs w:val="24"/>
              </w:rPr>
              <w:lastRenderedPageBreak/>
              <w:t>На основании решения мирового судьи с Иванова взысканы алименты на содержание его несовершеннолетнего сына в размере ¼ от регулярного заработка Иванова. Спустя два года после вступления решения в законную силу к мировому судье обратилась Скворцова с требованием о взыскании на содержание второго ребенка ответчика Иванова – его годовалой дочери в размере ¼ от заработной платы отца ребенка. Иванов против удовлетворения требований Скворцовой возражал, поскольку дочь, биологическим отцом которой он является, была рождена вне брака Скворцовой и Иванова, кроме того, ответчик указал, что на содержание двоих детей с него не могут удерживать половину заработка.</w:t>
            </w:r>
          </w:p>
          <w:p w:rsidR="00F37EFA" w:rsidRPr="00FD4CC4" w:rsidRDefault="008323F3" w:rsidP="008323F3">
            <w:pPr>
              <w:pStyle w:val="a3"/>
              <w:autoSpaceDE w:val="0"/>
              <w:autoSpaceDN w:val="0"/>
              <w:adjustRightInd w:val="0"/>
              <w:ind w:left="0"/>
              <w:rPr>
                <w:rFonts w:ascii="Times New Roman" w:hAnsi="Times New Roman"/>
                <w:i/>
                <w:szCs w:val="24"/>
              </w:rPr>
            </w:pPr>
            <w:r w:rsidRPr="00473D91">
              <w:rPr>
                <w:rFonts w:ascii="Times New Roman" w:eastAsia="Times New Roman" w:hAnsi="Times New Roman"/>
                <w:i/>
                <w:szCs w:val="24"/>
              </w:rPr>
              <w:t>Какое решение должен принять суд? Повлияет ли данное решение на размер удерживаемых алиментов в пользу первого ребенка?</w:t>
            </w:r>
          </w:p>
        </w:tc>
        <w:tc>
          <w:tcPr>
            <w:tcW w:w="4253" w:type="dxa"/>
            <w:gridSpan w:val="4"/>
          </w:tcPr>
          <w:p w:rsidR="008323F3" w:rsidRPr="00D16EDA" w:rsidRDefault="008323F3" w:rsidP="008323F3">
            <w:pPr>
              <w:autoSpaceDE w:val="0"/>
              <w:autoSpaceDN w:val="0"/>
              <w:adjustRightInd w:val="0"/>
              <w:ind w:firstLine="540"/>
              <w:jc w:val="both"/>
              <w:rPr>
                <w:rFonts w:ascii="Times New Roman" w:hAnsi="Times New Roman"/>
              </w:rPr>
            </w:pPr>
            <w:r w:rsidRPr="00D16EDA">
              <w:rPr>
                <w:rFonts w:ascii="Times New Roman" w:hAnsi="Times New Roman"/>
              </w:rPr>
              <w:t>Согласно ст. 81 СК РФ, при отсутствии соглашения об уплате алиментов алименты на несовершеннолетних детей взыскиваются судом с их родителей ежемесячно в размере: на одного ребенка - одной четверти, на двух детей - одной трети, на трех и более детей - половины заработка и (или) иного дохода родителей.</w:t>
            </w:r>
          </w:p>
          <w:p w:rsidR="00F37EFA" w:rsidRPr="00EF4035" w:rsidRDefault="008323F3" w:rsidP="008323F3">
            <w:pPr>
              <w:pStyle w:val="ConsPlusNormal"/>
              <w:ind w:firstLine="540"/>
              <w:jc w:val="both"/>
              <w:rPr>
                <w:rFonts w:eastAsiaTheme="minorHAnsi"/>
                <w:i/>
                <w:sz w:val="20"/>
                <w:szCs w:val="20"/>
              </w:rPr>
            </w:pPr>
            <w:r w:rsidRPr="00D16EDA">
              <w:rPr>
                <w:sz w:val="20"/>
                <w:szCs w:val="20"/>
              </w:rPr>
              <w:t>Требования Скворцовой в этой связи подлежат частичному удовлетворению – в ее пользу будет взыскана одна шестая дохода Иванова, поскольку на содержание обоих детей взыскивается при отсутствии соглашения родителей 1/3 заработка. Само решение суда не повлияет на размер алиментов, выплачиваемых на содержание первого ребенка, но Иванов вправе обратиться к мировому судье по месту жительства матери первого ребенка с требованием об изменении размера удерживаемых алиментов на содержание несовершеннолетнего сына до 1/6 заработка плательщика алиментов.</w:t>
            </w:r>
          </w:p>
        </w:tc>
        <w:tc>
          <w:tcPr>
            <w:tcW w:w="1241" w:type="dxa"/>
          </w:tcPr>
          <w:p w:rsidR="00F37EFA" w:rsidRPr="00FD4CC4" w:rsidRDefault="00F37EFA" w:rsidP="00A2082A">
            <w:pPr>
              <w:jc w:val="center"/>
              <w:rPr>
                <w:rFonts w:ascii="Times New Roman" w:hAnsi="Times New Roman"/>
                <w:i/>
              </w:rPr>
            </w:pPr>
            <w:r w:rsidRPr="00FD4CC4">
              <w:rPr>
                <w:rFonts w:ascii="Times New Roman" w:hAnsi="Times New Roman"/>
                <w:i/>
              </w:rPr>
              <w:t>3 балла</w:t>
            </w:r>
          </w:p>
          <w:p w:rsidR="00F37EFA" w:rsidRPr="00FD4CC4" w:rsidRDefault="00F37EFA" w:rsidP="00A2082A">
            <w:pPr>
              <w:jc w:val="center"/>
              <w:rPr>
                <w:rFonts w:ascii="Times New Roman" w:hAnsi="Times New Roman"/>
                <w:i/>
              </w:rPr>
            </w:pPr>
            <w:r w:rsidRPr="00FD4CC4">
              <w:rPr>
                <w:rFonts w:ascii="Times New Roman" w:hAnsi="Times New Roman"/>
                <w:i/>
              </w:rPr>
              <w:t>(за краткий правильный ответ – 1 балл)</w:t>
            </w:r>
          </w:p>
        </w:tc>
      </w:tr>
      <w:tr w:rsidR="00F37EFA" w:rsidRPr="00FD4CC4" w:rsidTr="00180906">
        <w:tc>
          <w:tcPr>
            <w:tcW w:w="4077" w:type="dxa"/>
            <w:gridSpan w:val="2"/>
          </w:tcPr>
          <w:p w:rsidR="00F37EFA" w:rsidRPr="00FD4CC4" w:rsidRDefault="00F37EFA" w:rsidP="009B56B5">
            <w:pPr>
              <w:pStyle w:val="a3"/>
              <w:numPr>
                <w:ilvl w:val="0"/>
                <w:numId w:val="4"/>
              </w:numPr>
              <w:autoSpaceDE w:val="0"/>
              <w:autoSpaceDN w:val="0"/>
              <w:adjustRightInd w:val="0"/>
              <w:ind w:left="0" w:firstLine="0"/>
              <w:rPr>
                <w:rFonts w:ascii="Times New Roman" w:hAnsi="Times New Roman"/>
                <w:szCs w:val="24"/>
              </w:rPr>
            </w:pPr>
            <w:r w:rsidRPr="00FD4CC4">
              <w:rPr>
                <w:rFonts w:ascii="Times New Roman" w:hAnsi="Times New Roman"/>
                <w:szCs w:val="24"/>
              </w:rPr>
              <w:t xml:space="preserve">Римляне знали два вида родства: </w:t>
            </w:r>
            <w:proofErr w:type="spellStart"/>
            <w:r w:rsidRPr="00FD4CC4">
              <w:rPr>
                <w:rFonts w:ascii="Times New Roman" w:hAnsi="Times New Roman"/>
                <w:szCs w:val="24"/>
              </w:rPr>
              <w:t>когнатское</w:t>
            </w:r>
            <w:proofErr w:type="spellEnd"/>
            <w:r w:rsidRPr="00FD4CC4">
              <w:rPr>
                <w:rFonts w:ascii="Times New Roman" w:hAnsi="Times New Roman"/>
                <w:szCs w:val="24"/>
              </w:rPr>
              <w:t xml:space="preserve"> и </w:t>
            </w:r>
            <w:proofErr w:type="spellStart"/>
            <w:r w:rsidRPr="00FD4CC4">
              <w:rPr>
                <w:rFonts w:ascii="Times New Roman" w:hAnsi="Times New Roman"/>
                <w:szCs w:val="24"/>
              </w:rPr>
              <w:t>агнатское</w:t>
            </w:r>
            <w:proofErr w:type="spellEnd"/>
            <w:r w:rsidRPr="00FD4CC4">
              <w:rPr>
                <w:rFonts w:ascii="Times New Roman" w:hAnsi="Times New Roman"/>
                <w:szCs w:val="24"/>
              </w:rPr>
              <w:t>. Можно было быть когнатом, но не агнатом, агнатом, но не когнатом или когнатом и агнатом одновременно.</w:t>
            </w:r>
          </w:p>
          <w:p w:rsidR="00F37EFA" w:rsidRPr="00FD4CC4" w:rsidRDefault="00F37EFA" w:rsidP="0085590E">
            <w:pPr>
              <w:pStyle w:val="a3"/>
              <w:autoSpaceDE w:val="0"/>
              <w:autoSpaceDN w:val="0"/>
              <w:adjustRightInd w:val="0"/>
              <w:ind w:left="0"/>
              <w:rPr>
                <w:rFonts w:ascii="Times New Roman" w:hAnsi="Times New Roman"/>
                <w:i/>
                <w:szCs w:val="24"/>
              </w:rPr>
            </w:pPr>
            <w:r w:rsidRPr="00FD4CC4">
              <w:rPr>
                <w:rFonts w:ascii="Times New Roman" w:hAnsi="Times New Roman"/>
                <w:i/>
                <w:szCs w:val="24"/>
              </w:rPr>
              <w:t>В чем состоит каждое из видов родства?</w:t>
            </w:r>
          </w:p>
        </w:tc>
        <w:tc>
          <w:tcPr>
            <w:tcW w:w="4253" w:type="dxa"/>
            <w:gridSpan w:val="4"/>
          </w:tcPr>
          <w:p w:rsidR="00F37EFA" w:rsidRPr="00FD4CC4" w:rsidRDefault="00F37EFA" w:rsidP="0085590E">
            <w:pPr>
              <w:autoSpaceDE w:val="0"/>
              <w:autoSpaceDN w:val="0"/>
              <w:adjustRightInd w:val="0"/>
              <w:ind w:firstLine="540"/>
              <w:jc w:val="both"/>
              <w:rPr>
                <w:rFonts w:ascii="Times New Roman" w:hAnsi="Times New Roman"/>
                <w:sz w:val="28"/>
                <w:szCs w:val="28"/>
              </w:rPr>
            </w:pPr>
            <w:r w:rsidRPr="00FD4CC4">
              <w:rPr>
                <w:rFonts w:ascii="Times New Roman" w:hAnsi="Times New Roman"/>
                <w:i/>
                <w:lang w:val="en-US"/>
              </w:rPr>
              <w:t>C</w:t>
            </w:r>
            <w:proofErr w:type="spellStart"/>
            <w:r w:rsidRPr="00FD4CC4">
              <w:rPr>
                <w:rFonts w:ascii="Times New Roman" w:hAnsi="Times New Roman"/>
                <w:i/>
              </w:rPr>
              <w:t>ognatio</w:t>
            </w:r>
            <w:proofErr w:type="spellEnd"/>
            <w:r w:rsidRPr="00FD4CC4">
              <w:rPr>
                <w:rFonts w:ascii="Times New Roman" w:hAnsi="Times New Roman"/>
                <w:i/>
              </w:rPr>
              <w:t xml:space="preserve"> – основывается на общности крови, в современной терминологии родство. </w:t>
            </w:r>
            <w:proofErr w:type="spellStart"/>
            <w:r w:rsidRPr="00FD4CC4">
              <w:rPr>
                <w:rFonts w:ascii="Times New Roman" w:hAnsi="Times New Roman"/>
                <w:i/>
              </w:rPr>
              <w:t>Agnatio</w:t>
            </w:r>
            <w:proofErr w:type="spellEnd"/>
            <w:r w:rsidRPr="00FD4CC4">
              <w:rPr>
                <w:rFonts w:ascii="Times New Roman" w:hAnsi="Times New Roman"/>
                <w:i/>
              </w:rPr>
              <w:t xml:space="preserve"> – основывается на нахождении под общей отческой властью. Поэтому можно быть агнатом, но не когнатом (усыновленный ребенок) или когнатом, но не агнатом (эмансипированный ребенок), а можно и тем и другим (рожденный в браке не </w:t>
            </w:r>
            <w:r w:rsidRPr="00FD4CC4">
              <w:rPr>
                <w:rFonts w:ascii="Times New Roman" w:hAnsi="Times New Roman"/>
                <w:i/>
              </w:rPr>
              <w:lastRenderedPageBreak/>
              <w:t>эмансипированный ребенок)</w:t>
            </w:r>
          </w:p>
        </w:tc>
        <w:tc>
          <w:tcPr>
            <w:tcW w:w="1241" w:type="dxa"/>
          </w:tcPr>
          <w:p w:rsidR="00F37EFA" w:rsidRPr="00FD4CC4" w:rsidRDefault="00F37EFA" w:rsidP="005556FC">
            <w:pPr>
              <w:jc w:val="center"/>
              <w:rPr>
                <w:rFonts w:ascii="Times New Roman" w:hAnsi="Times New Roman"/>
                <w:i/>
              </w:rPr>
            </w:pPr>
            <w:r w:rsidRPr="00FD4CC4">
              <w:rPr>
                <w:rFonts w:ascii="Times New Roman" w:hAnsi="Times New Roman"/>
                <w:i/>
              </w:rPr>
              <w:lastRenderedPageBreak/>
              <w:t>2 балла</w:t>
            </w:r>
          </w:p>
          <w:p w:rsidR="00F37EFA" w:rsidRPr="00FD4CC4" w:rsidRDefault="00F37EFA" w:rsidP="005556FC">
            <w:pPr>
              <w:jc w:val="center"/>
              <w:rPr>
                <w:rFonts w:ascii="Times New Roman" w:hAnsi="Times New Roman"/>
                <w:i/>
              </w:rPr>
            </w:pPr>
            <w:r w:rsidRPr="00FD4CC4">
              <w:rPr>
                <w:rFonts w:ascii="Times New Roman" w:hAnsi="Times New Roman"/>
                <w:i/>
              </w:rPr>
              <w:t>(за краткий правильный ответ – 1 балл)</w:t>
            </w:r>
          </w:p>
        </w:tc>
      </w:tr>
      <w:tr w:rsidR="00F37EFA" w:rsidRPr="00FD4CC4" w:rsidTr="00180906">
        <w:tc>
          <w:tcPr>
            <w:tcW w:w="4077" w:type="dxa"/>
            <w:gridSpan w:val="2"/>
          </w:tcPr>
          <w:p w:rsidR="00F37EFA" w:rsidRPr="00FD4CC4" w:rsidRDefault="00F37EFA" w:rsidP="009B56B5">
            <w:pPr>
              <w:pStyle w:val="a3"/>
              <w:numPr>
                <w:ilvl w:val="0"/>
                <w:numId w:val="4"/>
              </w:numPr>
              <w:autoSpaceDE w:val="0"/>
              <w:autoSpaceDN w:val="0"/>
              <w:adjustRightInd w:val="0"/>
              <w:ind w:left="0" w:firstLine="0"/>
              <w:rPr>
                <w:rFonts w:ascii="Times New Roman" w:hAnsi="Times New Roman"/>
                <w:szCs w:val="24"/>
              </w:rPr>
            </w:pPr>
            <w:r w:rsidRPr="00FD4CC4">
              <w:rPr>
                <w:rFonts w:ascii="Times New Roman" w:hAnsi="Times New Roman"/>
                <w:szCs w:val="24"/>
              </w:rPr>
              <w:lastRenderedPageBreak/>
              <w:t>Гражданское право связывает возникновение правоспособности с рождением. Однако уже в Древнем Риме право заботилось о nasciturus. Современное законодательство защищает его таким же образом.</w:t>
            </w:r>
          </w:p>
          <w:p w:rsidR="00F37EFA" w:rsidRPr="00FD4CC4" w:rsidRDefault="00F37EFA" w:rsidP="00A01527">
            <w:pPr>
              <w:pStyle w:val="a3"/>
              <w:autoSpaceDE w:val="0"/>
              <w:autoSpaceDN w:val="0"/>
              <w:adjustRightInd w:val="0"/>
              <w:ind w:left="0"/>
              <w:rPr>
                <w:rFonts w:ascii="Times New Roman" w:hAnsi="Times New Roman"/>
                <w:i/>
                <w:szCs w:val="24"/>
              </w:rPr>
            </w:pPr>
            <w:r w:rsidRPr="00FD4CC4">
              <w:rPr>
                <w:rFonts w:ascii="Times New Roman" w:hAnsi="Times New Roman"/>
                <w:i/>
                <w:szCs w:val="24"/>
              </w:rPr>
              <w:t xml:space="preserve">Кто такой </w:t>
            </w:r>
            <w:proofErr w:type="spellStart"/>
            <w:r w:rsidRPr="00FD4CC4">
              <w:rPr>
                <w:rFonts w:ascii="Times New Roman" w:hAnsi="Times New Roman"/>
                <w:i/>
                <w:szCs w:val="24"/>
              </w:rPr>
              <w:t>nasciturus</w:t>
            </w:r>
            <w:proofErr w:type="spellEnd"/>
            <w:r w:rsidRPr="00FD4CC4">
              <w:rPr>
                <w:rFonts w:ascii="Times New Roman" w:hAnsi="Times New Roman"/>
                <w:i/>
                <w:szCs w:val="24"/>
              </w:rPr>
              <w:t xml:space="preserve"> и как его защищает современное право?</w:t>
            </w:r>
          </w:p>
        </w:tc>
        <w:tc>
          <w:tcPr>
            <w:tcW w:w="4253" w:type="dxa"/>
            <w:gridSpan w:val="4"/>
          </w:tcPr>
          <w:p w:rsidR="00F37EFA" w:rsidRPr="00FD4CC4" w:rsidRDefault="00F37EFA" w:rsidP="0085590E">
            <w:pPr>
              <w:autoSpaceDE w:val="0"/>
              <w:autoSpaceDN w:val="0"/>
              <w:adjustRightInd w:val="0"/>
              <w:ind w:firstLine="540"/>
              <w:jc w:val="both"/>
              <w:rPr>
                <w:rFonts w:ascii="Times New Roman" w:hAnsi="Times New Roman"/>
                <w:i/>
              </w:rPr>
            </w:pPr>
            <w:r w:rsidRPr="00FD4CC4">
              <w:rPr>
                <w:rFonts w:ascii="Times New Roman" w:hAnsi="Times New Roman"/>
                <w:i/>
                <w:lang w:val="en-US"/>
              </w:rPr>
              <w:t>N</w:t>
            </w:r>
            <w:r w:rsidRPr="00FD4CC4">
              <w:rPr>
                <w:rFonts w:ascii="Times New Roman" w:hAnsi="Times New Roman"/>
                <w:i/>
                <w:lang w:val="la-Latn"/>
              </w:rPr>
              <w:t>asciturus</w:t>
            </w:r>
            <w:r w:rsidRPr="00FD4CC4">
              <w:rPr>
                <w:rFonts w:ascii="Times New Roman" w:hAnsi="Times New Roman"/>
                <w:i/>
              </w:rPr>
              <w:t xml:space="preserve"> это не родившийся наследник, зачатый до смерти наследодателя, и родившийся живым после его смерти. Несмотря на то, что на момент смерти наследодателя такой наследник не является субъектом права, он становится наследником, в случае, если родился живым. Согласно ст. 1166 ГК РФ, При наличии зачатого, но еще не родившегося наследника раздел наследства может быть осуществлен только после рождения такого наследника.</w:t>
            </w:r>
          </w:p>
        </w:tc>
        <w:tc>
          <w:tcPr>
            <w:tcW w:w="1241" w:type="dxa"/>
          </w:tcPr>
          <w:p w:rsidR="00F37EFA" w:rsidRPr="00FD4CC4" w:rsidRDefault="00F37EFA" w:rsidP="00C84A53">
            <w:pPr>
              <w:jc w:val="center"/>
              <w:rPr>
                <w:rFonts w:ascii="Times New Roman" w:hAnsi="Times New Roman"/>
                <w:i/>
              </w:rPr>
            </w:pPr>
            <w:r w:rsidRPr="00FD4CC4">
              <w:rPr>
                <w:rFonts w:ascii="Times New Roman" w:hAnsi="Times New Roman"/>
                <w:i/>
              </w:rPr>
              <w:t>2 балла</w:t>
            </w:r>
          </w:p>
          <w:p w:rsidR="00F37EFA" w:rsidRPr="00FD4CC4" w:rsidRDefault="00F37EFA" w:rsidP="00C84A53">
            <w:pPr>
              <w:jc w:val="center"/>
              <w:rPr>
                <w:rFonts w:ascii="Times New Roman" w:hAnsi="Times New Roman"/>
                <w:i/>
              </w:rPr>
            </w:pPr>
            <w:r w:rsidRPr="00FD4CC4">
              <w:rPr>
                <w:rFonts w:ascii="Times New Roman" w:hAnsi="Times New Roman"/>
                <w:i/>
              </w:rPr>
              <w:t>(за краткий правильный ответ – 1 балл)</w:t>
            </w:r>
          </w:p>
        </w:tc>
      </w:tr>
    </w:tbl>
    <w:p w:rsidR="00652B64" w:rsidRPr="00FD4CC4" w:rsidRDefault="00906038" w:rsidP="00906038">
      <w:pPr>
        <w:jc w:val="right"/>
        <w:rPr>
          <w:rFonts w:ascii="Times New Roman" w:hAnsi="Times New Roman"/>
        </w:rPr>
      </w:pPr>
      <w:r w:rsidRPr="00FD4CC4">
        <w:rPr>
          <w:rFonts w:ascii="Times New Roman" w:hAnsi="Times New Roman"/>
        </w:rPr>
        <w:t>Итого максимум 100 баллов</w:t>
      </w:r>
    </w:p>
    <w:sectPr w:rsidR="00652B64" w:rsidRPr="00FD4CC4" w:rsidSect="00BA416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408B0"/>
    <w:multiLevelType w:val="hybridMultilevel"/>
    <w:tmpl w:val="A1AAA826"/>
    <w:lvl w:ilvl="0" w:tplc="437A0944">
      <w:start w:val="1"/>
      <w:numFmt w:val="upperLetter"/>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1D3C64"/>
    <w:multiLevelType w:val="hybridMultilevel"/>
    <w:tmpl w:val="74DEF6AE"/>
    <w:lvl w:ilvl="0" w:tplc="F97CD4BE">
      <w:start w:val="1"/>
      <w:numFmt w:val="upperLetter"/>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26D1D83"/>
    <w:multiLevelType w:val="hybridMultilevel"/>
    <w:tmpl w:val="EDE64D60"/>
    <w:lvl w:ilvl="0" w:tplc="B524BCBE">
      <w:start w:val="1"/>
      <w:numFmt w:val="decimal"/>
      <w:lvlText w:val="%1."/>
      <w:lvlJc w:val="left"/>
      <w:pPr>
        <w:ind w:left="900" w:hanging="360"/>
      </w:pPr>
      <w:rPr>
        <w:rFonts w:hint="default"/>
        <w:b/>
      </w:rPr>
    </w:lvl>
    <w:lvl w:ilvl="1" w:tplc="48D0C750">
      <w:start w:val="1"/>
      <w:numFmt w:val="lowerLetter"/>
      <w:lvlText w:val="%2."/>
      <w:lvlJc w:val="left"/>
      <w:pPr>
        <w:ind w:left="1620" w:hanging="360"/>
      </w:pPr>
      <w:rPr>
        <w:b w:val="0"/>
      </w:rPr>
    </w:lvl>
    <w:lvl w:ilvl="2" w:tplc="0419001B">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12A90EB5"/>
    <w:multiLevelType w:val="hybridMultilevel"/>
    <w:tmpl w:val="BD0C18A6"/>
    <w:lvl w:ilvl="0" w:tplc="04190015">
      <w:start w:val="1"/>
      <w:numFmt w:val="upp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
    <w:nsid w:val="1938334D"/>
    <w:multiLevelType w:val="hybridMultilevel"/>
    <w:tmpl w:val="85848CFE"/>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1A02FE5"/>
    <w:multiLevelType w:val="hybridMultilevel"/>
    <w:tmpl w:val="4AC0FC8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7073DB"/>
    <w:multiLevelType w:val="hybridMultilevel"/>
    <w:tmpl w:val="E36C5C1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5DB05E3"/>
    <w:multiLevelType w:val="hybridMultilevel"/>
    <w:tmpl w:val="08FE362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A3B6350"/>
    <w:multiLevelType w:val="hybridMultilevel"/>
    <w:tmpl w:val="85848CFE"/>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EFB0C45"/>
    <w:multiLevelType w:val="hybridMultilevel"/>
    <w:tmpl w:val="B678A3A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26473A0"/>
    <w:multiLevelType w:val="hybridMultilevel"/>
    <w:tmpl w:val="1F2413B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8AC54F8"/>
    <w:multiLevelType w:val="hybridMultilevel"/>
    <w:tmpl w:val="0B6A2CFA"/>
    <w:lvl w:ilvl="0" w:tplc="D07A5B32">
      <w:start w:val="1"/>
      <w:numFmt w:val="lowerLetter"/>
      <w:lvlText w:val="%1."/>
      <w:lvlJc w:val="left"/>
      <w:pPr>
        <w:ind w:left="720" w:hanging="360"/>
      </w:pPr>
      <w:rPr>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A2D00E8"/>
    <w:multiLevelType w:val="hybridMultilevel"/>
    <w:tmpl w:val="F8AA26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A353735"/>
    <w:multiLevelType w:val="hybridMultilevel"/>
    <w:tmpl w:val="5F42C97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B933046"/>
    <w:multiLevelType w:val="hybridMultilevel"/>
    <w:tmpl w:val="34308C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37E6B3B"/>
    <w:multiLevelType w:val="hybridMultilevel"/>
    <w:tmpl w:val="633EB5BA"/>
    <w:lvl w:ilvl="0" w:tplc="40903DBC">
      <w:start w:val="1"/>
      <w:numFmt w:val="decimal"/>
      <w:lvlText w:val="%1."/>
      <w:lvlJc w:val="left"/>
      <w:pPr>
        <w:ind w:left="720" w:hanging="360"/>
      </w:pPr>
      <w:rPr>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44B87E3B"/>
    <w:multiLevelType w:val="hybridMultilevel"/>
    <w:tmpl w:val="CFEC38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45EF13A0"/>
    <w:multiLevelType w:val="hybridMultilevel"/>
    <w:tmpl w:val="37D0A87E"/>
    <w:lvl w:ilvl="0" w:tplc="04190015">
      <w:start w:val="1"/>
      <w:numFmt w:val="upp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8">
    <w:nsid w:val="49B9094F"/>
    <w:multiLevelType w:val="hybridMultilevel"/>
    <w:tmpl w:val="A1D028E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EE4514B"/>
    <w:multiLevelType w:val="hybridMultilevel"/>
    <w:tmpl w:val="E4F65652"/>
    <w:lvl w:ilvl="0" w:tplc="F9D4BC36">
      <w:start w:val="1"/>
      <w:numFmt w:val="lowerLetter"/>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197447A"/>
    <w:multiLevelType w:val="hybridMultilevel"/>
    <w:tmpl w:val="8A80EE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6D026AF"/>
    <w:multiLevelType w:val="hybridMultilevel"/>
    <w:tmpl w:val="85848CFE"/>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0AC6CF7"/>
    <w:multiLevelType w:val="hybridMultilevel"/>
    <w:tmpl w:val="08FE362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5D85DFA"/>
    <w:multiLevelType w:val="hybridMultilevel"/>
    <w:tmpl w:val="A962971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92171AF"/>
    <w:multiLevelType w:val="hybridMultilevel"/>
    <w:tmpl w:val="3510060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92877E6"/>
    <w:multiLevelType w:val="hybridMultilevel"/>
    <w:tmpl w:val="E93658A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9F65583"/>
    <w:multiLevelType w:val="hybridMultilevel"/>
    <w:tmpl w:val="98E4D95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35017AB"/>
    <w:multiLevelType w:val="hybridMultilevel"/>
    <w:tmpl w:val="A5B80FC0"/>
    <w:lvl w:ilvl="0" w:tplc="8256AEDA">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9D358AE"/>
    <w:multiLevelType w:val="hybridMultilevel"/>
    <w:tmpl w:val="84D8E2B8"/>
    <w:lvl w:ilvl="0" w:tplc="4D2ACDDA">
      <w:start w:val="1"/>
      <w:numFmt w:val="lowerLetter"/>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BA114BA"/>
    <w:multiLevelType w:val="hybridMultilevel"/>
    <w:tmpl w:val="A962971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BF54A3E"/>
    <w:multiLevelType w:val="hybridMultilevel"/>
    <w:tmpl w:val="FC4A584E"/>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30"/>
  </w:num>
  <w:num w:numId="3">
    <w:abstractNumId w:val="8"/>
  </w:num>
  <w:num w:numId="4">
    <w:abstractNumId w:val="2"/>
  </w:num>
  <w:num w:numId="5">
    <w:abstractNumId w:val="29"/>
  </w:num>
  <w:num w:numId="6">
    <w:abstractNumId w:val="21"/>
  </w:num>
  <w:num w:numId="7">
    <w:abstractNumId w:val="19"/>
  </w:num>
  <w:num w:numId="8">
    <w:abstractNumId w:val="28"/>
  </w:num>
  <w:num w:numId="9">
    <w:abstractNumId w:val="27"/>
  </w:num>
  <w:num w:numId="10">
    <w:abstractNumId w:val="23"/>
  </w:num>
  <w:num w:numId="11">
    <w:abstractNumId w:val="4"/>
  </w:num>
  <w:num w:numId="12">
    <w:abstractNumId w:val="13"/>
  </w:num>
  <w:num w:numId="13">
    <w:abstractNumId w:val="7"/>
  </w:num>
  <w:num w:numId="14">
    <w:abstractNumId w:val="22"/>
  </w:num>
  <w:num w:numId="15">
    <w:abstractNumId w:val="5"/>
  </w:num>
  <w:num w:numId="16">
    <w:abstractNumId w:val="24"/>
  </w:num>
  <w:num w:numId="17">
    <w:abstractNumId w:val="25"/>
  </w:num>
  <w:num w:numId="18">
    <w:abstractNumId w:val="10"/>
  </w:num>
  <w:num w:numId="19">
    <w:abstractNumId w:val="18"/>
  </w:num>
  <w:num w:numId="20">
    <w:abstractNumId w:val="26"/>
  </w:num>
  <w:num w:numId="21">
    <w:abstractNumId w:val="11"/>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2"/>
  </w:num>
  <w:num w:numId="27">
    <w:abstractNumId w:val="0"/>
  </w:num>
  <w:num w:numId="28">
    <w:abstractNumId w:val="14"/>
  </w:num>
  <w:num w:numId="29">
    <w:abstractNumId w:val="6"/>
  </w:num>
  <w:num w:numId="30">
    <w:abstractNumId w:val="20"/>
  </w:num>
  <w:num w:numId="31">
    <w:abstractNumId w:val="3"/>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05A0D"/>
    <w:rsid w:val="00003172"/>
    <w:rsid w:val="000A1549"/>
    <w:rsid w:val="001066CE"/>
    <w:rsid w:val="0012071D"/>
    <w:rsid w:val="00121750"/>
    <w:rsid w:val="00137119"/>
    <w:rsid w:val="00140FA9"/>
    <w:rsid w:val="0014498B"/>
    <w:rsid w:val="001762F0"/>
    <w:rsid w:val="00180906"/>
    <w:rsid w:val="001A3A23"/>
    <w:rsid w:val="001B3099"/>
    <w:rsid w:val="00206EA3"/>
    <w:rsid w:val="00227F93"/>
    <w:rsid w:val="002338A5"/>
    <w:rsid w:val="00261F55"/>
    <w:rsid w:val="00275411"/>
    <w:rsid w:val="002809DE"/>
    <w:rsid w:val="00284643"/>
    <w:rsid w:val="002C058C"/>
    <w:rsid w:val="002E167B"/>
    <w:rsid w:val="002F4D4E"/>
    <w:rsid w:val="00310904"/>
    <w:rsid w:val="003256CA"/>
    <w:rsid w:val="0034326F"/>
    <w:rsid w:val="00346AF8"/>
    <w:rsid w:val="00350AA8"/>
    <w:rsid w:val="00355BA1"/>
    <w:rsid w:val="00356443"/>
    <w:rsid w:val="00374C2B"/>
    <w:rsid w:val="003A7DC0"/>
    <w:rsid w:val="003B6C55"/>
    <w:rsid w:val="003C29D9"/>
    <w:rsid w:val="003D0DF1"/>
    <w:rsid w:val="0041008D"/>
    <w:rsid w:val="004B5B73"/>
    <w:rsid w:val="004D0191"/>
    <w:rsid w:val="004D5A2D"/>
    <w:rsid w:val="004F3D31"/>
    <w:rsid w:val="004F413B"/>
    <w:rsid w:val="00507D88"/>
    <w:rsid w:val="00511CD8"/>
    <w:rsid w:val="005232A8"/>
    <w:rsid w:val="00524BF2"/>
    <w:rsid w:val="0052789B"/>
    <w:rsid w:val="00543DAF"/>
    <w:rsid w:val="005556FC"/>
    <w:rsid w:val="00555C76"/>
    <w:rsid w:val="00556692"/>
    <w:rsid w:val="0059596D"/>
    <w:rsid w:val="0059613E"/>
    <w:rsid w:val="005D25C5"/>
    <w:rsid w:val="005E6975"/>
    <w:rsid w:val="006034A4"/>
    <w:rsid w:val="00652B64"/>
    <w:rsid w:val="00690B7B"/>
    <w:rsid w:val="006A1103"/>
    <w:rsid w:val="006A79D0"/>
    <w:rsid w:val="006B5C45"/>
    <w:rsid w:val="006B5DE5"/>
    <w:rsid w:val="006D790E"/>
    <w:rsid w:val="006E0451"/>
    <w:rsid w:val="006F5F1B"/>
    <w:rsid w:val="00713930"/>
    <w:rsid w:val="00735CBB"/>
    <w:rsid w:val="00743E83"/>
    <w:rsid w:val="00752D23"/>
    <w:rsid w:val="00770219"/>
    <w:rsid w:val="00783CD0"/>
    <w:rsid w:val="00796AAE"/>
    <w:rsid w:val="007A7EFC"/>
    <w:rsid w:val="007B00B6"/>
    <w:rsid w:val="007E3511"/>
    <w:rsid w:val="007F6AEB"/>
    <w:rsid w:val="00801C01"/>
    <w:rsid w:val="00820765"/>
    <w:rsid w:val="008323F3"/>
    <w:rsid w:val="00843619"/>
    <w:rsid w:val="0085590E"/>
    <w:rsid w:val="008A57E5"/>
    <w:rsid w:val="008C0415"/>
    <w:rsid w:val="008F3E69"/>
    <w:rsid w:val="00906038"/>
    <w:rsid w:val="00923B4F"/>
    <w:rsid w:val="00990E23"/>
    <w:rsid w:val="009B062B"/>
    <w:rsid w:val="009B38B8"/>
    <w:rsid w:val="009B56B5"/>
    <w:rsid w:val="009C2E93"/>
    <w:rsid w:val="009D46E1"/>
    <w:rsid w:val="009E3215"/>
    <w:rsid w:val="00A01527"/>
    <w:rsid w:val="00A01ABE"/>
    <w:rsid w:val="00A2082A"/>
    <w:rsid w:val="00A3152A"/>
    <w:rsid w:val="00A46A70"/>
    <w:rsid w:val="00A95896"/>
    <w:rsid w:val="00AA4656"/>
    <w:rsid w:val="00AC5437"/>
    <w:rsid w:val="00AE11FE"/>
    <w:rsid w:val="00AE5EF5"/>
    <w:rsid w:val="00AE7E18"/>
    <w:rsid w:val="00AF47CB"/>
    <w:rsid w:val="00B05A0D"/>
    <w:rsid w:val="00B1239D"/>
    <w:rsid w:val="00B355E7"/>
    <w:rsid w:val="00B51933"/>
    <w:rsid w:val="00B56501"/>
    <w:rsid w:val="00B56A12"/>
    <w:rsid w:val="00B72CBA"/>
    <w:rsid w:val="00B94A7C"/>
    <w:rsid w:val="00BA4165"/>
    <w:rsid w:val="00BD1B70"/>
    <w:rsid w:val="00C0400C"/>
    <w:rsid w:val="00C3712E"/>
    <w:rsid w:val="00C44047"/>
    <w:rsid w:val="00C700F2"/>
    <w:rsid w:val="00C84A53"/>
    <w:rsid w:val="00CA3622"/>
    <w:rsid w:val="00CC5E5B"/>
    <w:rsid w:val="00CF7B4C"/>
    <w:rsid w:val="00D448FC"/>
    <w:rsid w:val="00D45C02"/>
    <w:rsid w:val="00DA2436"/>
    <w:rsid w:val="00DB5564"/>
    <w:rsid w:val="00DF6C7F"/>
    <w:rsid w:val="00E10C0B"/>
    <w:rsid w:val="00E50C66"/>
    <w:rsid w:val="00E7376F"/>
    <w:rsid w:val="00E91F94"/>
    <w:rsid w:val="00EF4035"/>
    <w:rsid w:val="00F042D6"/>
    <w:rsid w:val="00F23BF8"/>
    <w:rsid w:val="00F25E4A"/>
    <w:rsid w:val="00F325D0"/>
    <w:rsid w:val="00F37EFA"/>
    <w:rsid w:val="00F420DF"/>
    <w:rsid w:val="00F47A33"/>
    <w:rsid w:val="00F52A1F"/>
    <w:rsid w:val="00F71C3F"/>
    <w:rsid w:val="00FA05ED"/>
    <w:rsid w:val="00FD4CC4"/>
    <w:rsid w:val="00FE09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5564"/>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B5564"/>
    <w:pPr>
      <w:spacing w:after="0" w:line="240" w:lineRule="auto"/>
      <w:ind w:left="720"/>
      <w:contextualSpacing/>
      <w:jc w:val="both"/>
    </w:pPr>
    <w:rPr>
      <w:rFonts w:ascii="Cambria Math" w:hAnsi="Cambria Math"/>
      <w:sz w:val="24"/>
    </w:rPr>
  </w:style>
  <w:style w:type="table" w:styleId="a4">
    <w:name w:val="Table Grid"/>
    <w:basedOn w:val="a1"/>
    <w:uiPriority w:val="39"/>
    <w:rsid w:val="00DB556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F23BF8"/>
    <w:pPr>
      <w:autoSpaceDE w:val="0"/>
      <w:autoSpaceDN w:val="0"/>
      <w:adjustRightInd w:val="0"/>
      <w:spacing w:after="0" w:line="240" w:lineRule="auto"/>
    </w:pPr>
    <w:rPr>
      <w:rFonts w:ascii="Times New Roman" w:hAnsi="Times New Roman" w:cs="Times New Roman"/>
      <w:sz w:val="24"/>
      <w:szCs w:val="24"/>
    </w:rPr>
  </w:style>
  <w:style w:type="character" w:customStyle="1" w:styleId="apple-converted-space">
    <w:name w:val="apple-converted-space"/>
    <w:basedOn w:val="a0"/>
    <w:rsid w:val="00F23BF8"/>
  </w:style>
  <w:style w:type="character" w:styleId="a5">
    <w:name w:val="Hyperlink"/>
    <w:basedOn w:val="a0"/>
    <w:uiPriority w:val="99"/>
    <w:semiHidden/>
    <w:unhideWhenUsed/>
    <w:rsid w:val="00820765"/>
    <w:rPr>
      <w:color w:val="0000FF"/>
      <w:u w:val="single"/>
    </w:rPr>
  </w:style>
  <w:style w:type="paragraph" w:customStyle="1" w:styleId="Default">
    <w:name w:val="Default"/>
    <w:rsid w:val="00261F55"/>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Document Map"/>
    <w:basedOn w:val="a"/>
    <w:link w:val="a7"/>
    <w:uiPriority w:val="99"/>
    <w:semiHidden/>
    <w:unhideWhenUsed/>
    <w:rsid w:val="00AE11FE"/>
    <w:pPr>
      <w:spacing w:after="0" w:line="240" w:lineRule="auto"/>
    </w:pPr>
    <w:rPr>
      <w:rFonts w:ascii="Tahoma" w:hAnsi="Tahoma" w:cs="Tahoma"/>
      <w:sz w:val="16"/>
      <w:szCs w:val="16"/>
    </w:rPr>
  </w:style>
  <w:style w:type="character" w:customStyle="1" w:styleId="a7">
    <w:name w:val="Схема документа Знак"/>
    <w:basedOn w:val="a0"/>
    <w:link w:val="a6"/>
    <w:uiPriority w:val="99"/>
    <w:semiHidden/>
    <w:rsid w:val="00AE11FE"/>
    <w:rPr>
      <w:rFonts w:ascii="Tahoma" w:eastAsia="Calibri" w:hAnsi="Tahoma" w:cs="Tahoma"/>
      <w:sz w:val="16"/>
      <w:szCs w:val="16"/>
    </w:rPr>
  </w:style>
  <w:style w:type="paragraph" w:styleId="a8">
    <w:name w:val="Plain Text"/>
    <w:basedOn w:val="a"/>
    <w:link w:val="a9"/>
    <w:semiHidden/>
    <w:rsid w:val="006A79D0"/>
    <w:pPr>
      <w:spacing w:after="0" w:line="240" w:lineRule="auto"/>
    </w:pPr>
    <w:rPr>
      <w:rFonts w:ascii="Courier New" w:eastAsia="Times New Roman" w:hAnsi="Courier New" w:cs="Courier New"/>
      <w:sz w:val="20"/>
      <w:szCs w:val="20"/>
      <w:lang w:eastAsia="ru-RU"/>
    </w:rPr>
  </w:style>
  <w:style w:type="character" w:customStyle="1" w:styleId="a9">
    <w:name w:val="Текст Знак"/>
    <w:basedOn w:val="a0"/>
    <w:link w:val="a8"/>
    <w:semiHidden/>
    <w:rsid w:val="006A79D0"/>
    <w:rPr>
      <w:rFonts w:ascii="Courier New" w:eastAsia="Times New Roman" w:hAnsi="Courier New" w:cs="Courier New"/>
      <w:sz w:val="20"/>
      <w:szCs w:val="20"/>
      <w:lang w:eastAsia="ru-RU"/>
    </w:rPr>
  </w:style>
  <w:style w:type="paragraph" w:styleId="aa">
    <w:name w:val="Balloon Text"/>
    <w:basedOn w:val="a"/>
    <w:link w:val="ab"/>
    <w:uiPriority w:val="99"/>
    <w:semiHidden/>
    <w:unhideWhenUsed/>
    <w:rsid w:val="00346AF8"/>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346AF8"/>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8327550">
      <w:bodyDiv w:val="1"/>
      <w:marLeft w:val="0"/>
      <w:marRight w:val="0"/>
      <w:marTop w:val="0"/>
      <w:marBottom w:val="0"/>
      <w:divBdr>
        <w:top w:val="none" w:sz="0" w:space="0" w:color="auto"/>
        <w:left w:val="none" w:sz="0" w:space="0" w:color="auto"/>
        <w:bottom w:val="none" w:sz="0" w:space="0" w:color="auto"/>
        <w:right w:val="none" w:sz="0" w:space="0" w:color="auto"/>
      </w:divBdr>
    </w:div>
    <w:div w:id="238097139">
      <w:bodyDiv w:val="1"/>
      <w:marLeft w:val="0"/>
      <w:marRight w:val="0"/>
      <w:marTop w:val="0"/>
      <w:marBottom w:val="0"/>
      <w:divBdr>
        <w:top w:val="none" w:sz="0" w:space="0" w:color="auto"/>
        <w:left w:val="none" w:sz="0" w:space="0" w:color="auto"/>
        <w:bottom w:val="none" w:sz="0" w:space="0" w:color="auto"/>
        <w:right w:val="none" w:sz="0" w:space="0" w:color="auto"/>
      </w:divBdr>
    </w:div>
    <w:div w:id="393504155">
      <w:bodyDiv w:val="1"/>
      <w:marLeft w:val="0"/>
      <w:marRight w:val="0"/>
      <w:marTop w:val="0"/>
      <w:marBottom w:val="0"/>
      <w:divBdr>
        <w:top w:val="none" w:sz="0" w:space="0" w:color="auto"/>
        <w:left w:val="none" w:sz="0" w:space="0" w:color="auto"/>
        <w:bottom w:val="none" w:sz="0" w:space="0" w:color="auto"/>
        <w:right w:val="none" w:sz="0" w:space="0" w:color="auto"/>
      </w:divBdr>
    </w:div>
    <w:div w:id="450515199">
      <w:bodyDiv w:val="1"/>
      <w:marLeft w:val="0"/>
      <w:marRight w:val="0"/>
      <w:marTop w:val="0"/>
      <w:marBottom w:val="0"/>
      <w:divBdr>
        <w:top w:val="none" w:sz="0" w:space="0" w:color="auto"/>
        <w:left w:val="none" w:sz="0" w:space="0" w:color="auto"/>
        <w:bottom w:val="none" w:sz="0" w:space="0" w:color="auto"/>
        <w:right w:val="none" w:sz="0" w:space="0" w:color="auto"/>
      </w:divBdr>
    </w:div>
    <w:div w:id="652031230">
      <w:bodyDiv w:val="1"/>
      <w:marLeft w:val="0"/>
      <w:marRight w:val="0"/>
      <w:marTop w:val="0"/>
      <w:marBottom w:val="0"/>
      <w:divBdr>
        <w:top w:val="none" w:sz="0" w:space="0" w:color="auto"/>
        <w:left w:val="none" w:sz="0" w:space="0" w:color="auto"/>
        <w:bottom w:val="none" w:sz="0" w:space="0" w:color="auto"/>
        <w:right w:val="none" w:sz="0" w:space="0" w:color="auto"/>
      </w:divBdr>
    </w:div>
    <w:div w:id="1456824528">
      <w:bodyDiv w:val="1"/>
      <w:marLeft w:val="0"/>
      <w:marRight w:val="0"/>
      <w:marTop w:val="0"/>
      <w:marBottom w:val="0"/>
      <w:divBdr>
        <w:top w:val="none" w:sz="0" w:space="0" w:color="auto"/>
        <w:left w:val="none" w:sz="0" w:space="0" w:color="auto"/>
        <w:bottom w:val="none" w:sz="0" w:space="0" w:color="auto"/>
        <w:right w:val="none" w:sz="0" w:space="0" w:color="auto"/>
      </w:divBdr>
    </w:div>
    <w:div w:id="1588923403">
      <w:bodyDiv w:val="1"/>
      <w:marLeft w:val="0"/>
      <w:marRight w:val="0"/>
      <w:marTop w:val="0"/>
      <w:marBottom w:val="0"/>
      <w:divBdr>
        <w:top w:val="none" w:sz="0" w:space="0" w:color="auto"/>
        <w:left w:val="none" w:sz="0" w:space="0" w:color="auto"/>
        <w:bottom w:val="none" w:sz="0" w:space="0" w:color="auto"/>
        <w:right w:val="none" w:sz="0" w:space="0" w:color="auto"/>
      </w:divBdr>
    </w:div>
    <w:div w:id="1639262187">
      <w:bodyDiv w:val="1"/>
      <w:marLeft w:val="0"/>
      <w:marRight w:val="0"/>
      <w:marTop w:val="0"/>
      <w:marBottom w:val="0"/>
      <w:divBdr>
        <w:top w:val="none" w:sz="0" w:space="0" w:color="auto"/>
        <w:left w:val="none" w:sz="0" w:space="0" w:color="auto"/>
        <w:bottom w:val="none" w:sz="0" w:space="0" w:color="auto"/>
        <w:right w:val="none" w:sz="0" w:space="0" w:color="auto"/>
      </w:divBdr>
    </w:div>
    <w:div w:id="1760978838">
      <w:bodyDiv w:val="1"/>
      <w:marLeft w:val="0"/>
      <w:marRight w:val="0"/>
      <w:marTop w:val="0"/>
      <w:marBottom w:val="0"/>
      <w:divBdr>
        <w:top w:val="none" w:sz="0" w:space="0" w:color="auto"/>
        <w:left w:val="none" w:sz="0" w:space="0" w:color="auto"/>
        <w:bottom w:val="none" w:sz="0" w:space="0" w:color="auto"/>
        <w:right w:val="none" w:sz="0" w:space="0" w:color="auto"/>
      </w:divBdr>
    </w:div>
    <w:div w:id="1767312342">
      <w:bodyDiv w:val="1"/>
      <w:marLeft w:val="0"/>
      <w:marRight w:val="0"/>
      <w:marTop w:val="0"/>
      <w:marBottom w:val="0"/>
      <w:divBdr>
        <w:top w:val="none" w:sz="0" w:space="0" w:color="auto"/>
        <w:left w:val="none" w:sz="0" w:space="0" w:color="auto"/>
        <w:bottom w:val="none" w:sz="0" w:space="0" w:color="auto"/>
        <w:right w:val="none" w:sz="0" w:space="0" w:color="auto"/>
      </w:divBdr>
    </w:div>
    <w:div w:id="1846936178">
      <w:bodyDiv w:val="1"/>
      <w:marLeft w:val="0"/>
      <w:marRight w:val="0"/>
      <w:marTop w:val="0"/>
      <w:marBottom w:val="0"/>
      <w:divBdr>
        <w:top w:val="none" w:sz="0" w:space="0" w:color="auto"/>
        <w:left w:val="none" w:sz="0" w:space="0" w:color="auto"/>
        <w:bottom w:val="none" w:sz="0" w:space="0" w:color="auto"/>
        <w:right w:val="none" w:sz="0" w:space="0" w:color="auto"/>
      </w:divBdr>
    </w:div>
    <w:div w:id="2145807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1240E15549C330D686307DE5B8FEE84EEAEE4B5D995D80345D8384D32186E5AE38D648A55542BF6iAlF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3337D0B1B312630274F2A9C7013237CAD01BA4629967C61985FFBDE346F72A3607F14E44CBFA9CB1J3D5H"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3337D0B1B312630274F2A9C7013237CAD01BA4629967C61985FFBDE346F72A3607F14E44CBFA9CB1J3D5H" TargetMode="External"/><Relationship Id="rId11" Type="http://schemas.openxmlformats.org/officeDocument/2006/relationships/hyperlink" Target="consultantplus://offline/ref=C84CC95C29D21F1A38F696532F3BE026FF9549C86BCD5E2994C105AD8C81994AC2C28187AA0DA33310FCQ" TargetMode="External"/><Relationship Id="rId5" Type="http://schemas.openxmlformats.org/officeDocument/2006/relationships/webSettings" Target="webSettings.xml"/><Relationship Id="rId10" Type="http://schemas.openxmlformats.org/officeDocument/2006/relationships/hyperlink" Target="consultantplus://offline/ref=7729D839A5097C94A9FD497D07FCD7CF042E4490DED2E854565ADF6A8E08UCJ" TargetMode="External"/><Relationship Id="rId4" Type="http://schemas.openxmlformats.org/officeDocument/2006/relationships/settings" Target="settings.xml"/><Relationship Id="rId9" Type="http://schemas.openxmlformats.org/officeDocument/2006/relationships/hyperlink" Target="consultantplus://offline/ref=71240E15549C330D686307DE5B8FEE84EDABECBDD299D80345D8384D32186E5AE38D648A55562EF7iAl8F"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4130F-2F38-45A6-BBCE-9115E8D10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TotalTime>
  <Pages>13</Pages>
  <Words>4116</Words>
  <Characters>23462</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Трезубов Е.С.</dc:creator>
  <cp:keywords/>
  <dc:description/>
  <cp:lastModifiedBy>Егор Трезубов</cp:lastModifiedBy>
  <cp:revision>16</cp:revision>
  <cp:lastPrinted>2017-10-30T16:13:00Z</cp:lastPrinted>
  <dcterms:created xsi:type="dcterms:W3CDTF">2017-10-24T17:42:00Z</dcterms:created>
  <dcterms:modified xsi:type="dcterms:W3CDTF">2017-11-01T11:02:00Z</dcterms:modified>
</cp:coreProperties>
</file>